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40C2" w14:textId="063DA8B7" w:rsidR="00EF6FC5" w:rsidRPr="0012535E" w:rsidRDefault="0012535E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12535E">
        <w:rPr>
          <w:rFonts w:eastAsia="標楷體" w:hint="eastAsia"/>
          <w:b/>
          <w:caps/>
          <w:kern w:val="0"/>
          <w:sz w:val="40"/>
          <w:szCs w:val="40"/>
        </w:rPr>
        <w:t>113</w:t>
      </w:r>
      <w:proofErr w:type="gramEnd"/>
      <w:r w:rsidR="00495875" w:rsidRPr="0012535E">
        <w:rPr>
          <w:rFonts w:eastAsia="標楷體" w:hint="eastAsia"/>
          <w:b/>
          <w:caps/>
          <w:kern w:val="0"/>
          <w:sz w:val="40"/>
          <w:szCs w:val="40"/>
        </w:rPr>
        <w:t>年度</w:t>
      </w:r>
      <w:r w:rsidR="008441D5" w:rsidRPr="0012535E">
        <w:rPr>
          <w:rFonts w:eastAsia="標楷體" w:hint="eastAsia"/>
          <w:b/>
          <w:caps/>
          <w:kern w:val="0"/>
          <w:sz w:val="40"/>
          <w:szCs w:val="40"/>
        </w:rPr>
        <w:t>新竹縣</w:t>
      </w:r>
      <w:r w:rsidRPr="0012535E">
        <w:rPr>
          <w:rFonts w:eastAsia="標楷體" w:hint="eastAsia"/>
          <w:b/>
          <w:caps/>
          <w:kern w:val="0"/>
          <w:sz w:val="40"/>
          <w:szCs w:val="40"/>
        </w:rPr>
        <w:t>中小型企業智慧用電行動計畫</w:t>
      </w:r>
      <w:r w:rsidR="00124BAA" w:rsidRPr="0012535E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623B9C71" w14:textId="5BB9862C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="008441D5" w:rsidRPr="008441D5">
        <w:rPr>
          <w:rFonts w:eastAsia="標楷體" w:hint="eastAsia"/>
          <w:b/>
          <w:color w:val="FF0000"/>
          <w:spacing w:val="20"/>
          <w:kern w:val="0"/>
          <w:sz w:val="32"/>
        </w:rPr>
        <w:t>新竹縣</w:t>
      </w:r>
      <w:r w:rsidR="0012535E" w:rsidRPr="0012535E">
        <w:rPr>
          <w:rFonts w:eastAsia="標楷體" w:hint="eastAsia"/>
          <w:b/>
          <w:color w:val="FF0000"/>
          <w:spacing w:val="20"/>
          <w:kern w:val="0"/>
          <w:sz w:val="32"/>
        </w:rPr>
        <w:t>中小型企業智慧用電行動計畫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 w:rsidR="008441D5">
        <w:rPr>
          <w:rFonts w:eastAsia="標楷體" w:hint="eastAsia"/>
          <w:b/>
          <w:color w:val="FF0000"/>
          <w:spacing w:val="20"/>
          <w:kern w:val="0"/>
          <w:sz w:val="32"/>
        </w:rPr>
        <w:t>規劃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8441D5" w:rsidRPr="008441D5">
        <w:rPr>
          <w:rFonts w:eastAsia="標楷體" w:hint="eastAsia"/>
          <w:color w:val="000000" w:themeColor="text1"/>
          <w:spacing w:val="20"/>
          <w:kern w:val="0"/>
          <w:sz w:val="32"/>
        </w:rPr>
        <w:t>新竹縣</w:t>
      </w:r>
      <w:r w:rsidR="0012535E" w:rsidRPr="0012535E">
        <w:rPr>
          <w:rFonts w:eastAsia="標楷體" w:hint="eastAsia"/>
          <w:color w:val="000000" w:themeColor="text1"/>
          <w:spacing w:val="20"/>
          <w:kern w:val="0"/>
          <w:sz w:val="32"/>
        </w:rPr>
        <w:t>中小型企業智慧用電行動計畫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7469F2C8" w:rsidR="00452B0E" w:rsidRPr="00D25D64" w:rsidRDefault="008A56BB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6F01ED">
        <w:rPr>
          <w:rFonts w:eastAsia="標楷體" w:hint="eastAsia"/>
          <w:spacing w:val="60"/>
          <w:kern w:val="0"/>
          <w:sz w:val="36"/>
          <w:szCs w:val="36"/>
          <w:fitText w:val="1800" w:id="-1214964479"/>
        </w:rPr>
        <w:t>單位名</w:t>
      </w:r>
      <w:r w:rsidRPr="006F01ED">
        <w:rPr>
          <w:rFonts w:eastAsia="標楷體" w:hint="eastAsia"/>
          <w:kern w:val="0"/>
          <w:sz w:val="36"/>
          <w:szCs w:val="36"/>
          <w:fitText w:val="1800" w:id="-1214964479"/>
        </w:rPr>
        <w:t>稱</w:t>
      </w:r>
      <w:r w:rsidR="00452B0E" w:rsidRPr="00A7298F">
        <w:rPr>
          <w:rFonts w:eastAsia="標楷體" w:hint="eastAsia"/>
          <w:sz w:val="36"/>
          <w:szCs w:val="36"/>
        </w:rPr>
        <w:t>：</w:t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="00A7298F"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 w:rsidR="00A7298F"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6F01ED">
        <w:rPr>
          <w:rFonts w:eastAsia="標楷體" w:hint="eastAsia"/>
          <w:kern w:val="0"/>
          <w:sz w:val="36"/>
          <w:szCs w:val="36"/>
        </w:rPr>
        <w:t>代表</w:t>
      </w:r>
      <w:r w:rsidR="00452B0E" w:rsidRPr="006F01ED">
        <w:rPr>
          <w:rFonts w:eastAsia="標楷體"/>
          <w:kern w:val="0"/>
          <w:sz w:val="36"/>
          <w:szCs w:val="36"/>
        </w:rPr>
        <w:t>人姓名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6F01ED">
      <w:pPr>
        <w:spacing w:before="100" w:beforeAutospacing="1" w:after="60" w:line="300" w:lineRule="auto"/>
        <w:ind w:leftChars="200" w:left="480"/>
        <w:rPr>
          <w:rFonts w:eastAsia="標楷體"/>
          <w:sz w:val="36"/>
          <w:szCs w:val="36"/>
        </w:rPr>
      </w:pPr>
      <w:r w:rsidRPr="006F01ED">
        <w:rPr>
          <w:rFonts w:eastAsia="標楷體"/>
          <w:spacing w:val="540"/>
          <w:kern w:val="0"/>
          <w:sz w:val="36"/>
          <w:szCs w:val="36"/>
          <w:fitText w:val="1800" w:id="-1214964479"/>
        </w:rPr>
        <w:t>地</w:t>
      </w:r>
      <w:r w:rsidRPr="006F01ED">
        <w:rPr>
          <w:rFonts w:eastAsia="標楷體"/>
          <w:kern w:val="0"/>
          <w:sz w:val="36"/>
          <w:szCs w:val="36"/>
          <w:fitText w:val="1800" w:id="-1214964479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6F01ED">
        <w:rPr>
          <w:rFonts w:eastAsia="標楷體"/>
          <w:spacing w:val="60"/>
          <w:kern w:val="0"/>
          <w:sz w:val="36"/>
          <w:szCs w:val="36"/>
          <w:fitText w:val="1800" w:id="-1214964479"/>
        </w:rPr>
        <w:t>聯絡電</w:t>
      </w:r>
      <w:r w:rsidRPr="006F01ED">
        <w:rPr>
          <w:rFonts w:eastAsia="標楷體"/>
          <w:kern w:val="0"/>
          <w:sz w:val="36"/>
          <w:szCs w:val="36"/>
          <w:fitText w:val="1800" w:id="-1214964479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74415228" w14:textId="6AAC95B4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12535E">
        <w:rPr>
          <w:rFonts w:eastAsia="標楷體"/>
          <w:color w:val="000000"/>
          <w:sz w:val="32"/>
        </w:rPr>
        <w:t>113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F4D5E">
      <w:headerReference w:type="default" r:id="rId8"/>
      <w:pgSz w:w="11906" w:h="16838" w:code="9"/>
      <w:pgMar w:top="1134" w:right="1134" w:bottom="1134" w:left="1134" w:header="850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26B4" w14:textId="77777777" w:rsidR="00370641" w:rsidRDefault="00370641">
      <w:r>
        <w:separator/>
      </w:r>
    </w:p>
  </w:endnote>
  <w:endnote w:type="continuationSeparator" w:id="0">
    <w:p w14:paraId="2D15F464" w14:textId="77777777" w:rsidR="00370641" w:rsidRDefault="0037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BF41" w14:textId="77777777" w:rsidR="00370641" w:rsidRDefault="00370641">
      <w:r>
        <w:separator/>
      </w:r>
    </w:p>
  </w:footnote>
  <w:footnote w:type="continuationSeparator" w:id="0">
    <w:p w14:paraId="2A318011" w14:textId="77777777" w:rsidR="00370641" w:rsidRDefault="0037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F884" w14:textId="0BDF8E23" w:rsidR="002F4D5E" w:rsidRDefault="002F4D5E" w:rsidP="002F4D5E">
    <w:pPr>
      <w:pStyle w:val="a7"/>
      <w:ind w:leftChars="-200" w:left="-480"/>
      <w:rPr>
        <w:rFonts w:eastAsia="標楷體"/>
        <w:sz w:val="32"/>
        <w:szCs w:val="32"/>
      </w:rPr>
    </w:pPr>
    <w:r w:rsidRPr="000F74E8">
      <w:rPr>
        <w:rFonts w:eastAsia="標楷體" w:hint="eastAsia"/>
        <w:sz w:val="32"/>
        <w:szCs w:val="32"/>
      </w:rPr>
      <w:t>附件</w:t>
    </w:r>
    <w:r>
      <w:rPr>
        <w:rFonts w:eastAsia="標楷體" w:hint="eastAsia"/>
        <w:sz w:val="32"/>
        <w:szCs w:val="32"/>
      </w:rPr>
      <w:t>二</w:t>
    </w:r>
  </w:p>
  <w:p w14:paraId="218D9111" w14:textId="77777777" w:rsidR="002F4D5E" w:rsidRPr="002F4D5E" w:rsidRDefault="002F4D5E" w:rsidP="002F4D5E">
    <w:pPr>
      <w:pStyle w:val="a7"/>
      <w:ind w:leftChars="-200" w:left="-48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4EF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5E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4D5E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641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4A2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3A64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01ED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416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41D5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6BB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264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688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8D3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06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45B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59AE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10C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07E02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CMT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3</cp:revision>
  <cp:lastPrinted>2019-03-05T02:15:00Z</cp:lastPrinted>
  <dcterms:created xsi:type="dcterms:W3CDTF">2024-06-20T02:53:00Z</dcterms:created>
  <dcterms:modified xsi:type="dcterms:W3CDTF">2024-11-25T08:41:00Z</dcterms:modified>
</cp:coreProperties>
</file>