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F2" w:rsidRDefault="007402F2">
      <w:pPr>
        <w:widowControl/>
        <w:rPr>
          <w:rFonts w:eastAsia="標楷體"/>
          <w:sz w:val="28"/>
          <w:szCs w:val="28"/>
        </w:rPr>
      </w:pPr>
    </w:p>
    <w:p w:rsidR="007402F2" w:rsidRPr="00A870A7" w:rsidRDefault="007402F2" w:rsidP="000D2B44">
      <w:pPr>
        <w:snapToGrid w:val="0"/>
        <w:spacing w:before="100" w:beforeAutospacing="1" w:after="100" w:afterAutospacing="1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7.05pt;margin-top:-34.2pt;width:64.5pt;height:28pt;z-index:251659264;visibility:visible" stroked="f">
            <v:textbox style="mso-fit-shape-to-text:t">
              <w:txbxContent>
                <w:p w:rsidR="007402F2" w:rsidRPr="000D2B44" w:rsidRDefault="007402F2" w:rsidP="000D2B44">
                  <w:pPr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0D2B44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附件二</w:t>
                  </w:r>
                </w:p>
              </w:txbxContent>
            </v:textbox>
          </v:shape>
        </w:pict>
      </w:r>
      <w:r w:rsidRPr="00A870A7">
        <w:rPr>
          <w:rFonts w:eastAsia="標楷體" w:cs="標楷體" w:hint="eastAsia"/>
          <w:b/>
          <w:bCs/>
          <w:sz w:val="36"/>
          <w:szCs w:val="36"/>
        </w:rPr>
        <w:t>新竹縣推動水銀路燈汰換為</w:t>
      </w:r>
      <w:r w:rsidRPr="00A870A7">
        <w:rPr>
          <w:rFonts w:eastAsia="標楷體"/>
          <w:b/>
          <w:bCs/>
          <w:sz w:val="36"/>
          <w:szCs w:val="36"/>
        </w:rPr>
        <w:t>LED</w:t>
      </w:r>
      <w:r w:rsidRPr="00A870A7">
        <w:rPr>
          <w:rFonts w:eastAsia="標楷體" w:cs="標楷體" w:hint="eastAsia"/>
          <w:b/>
          <w:bCs/>
          <w:sz w:val="36"/>
          <w:szCs w:val="36"/>
        </w:rPr>
        <w:t>路燈完工請款申請表</w:t>
      </w:r>
    </w:p>
    <w:p w:rsidR="007402F2" w:rsidRPr="00A870A7" w:rsidRDefault="007402F2" w:rsidP="00E74E30">
      <w:pPr>
        <w:pStyle w:val="ListParagraph"/>
        <w:numPr>
          <w:ilvl w:val="0"/>
          <w:numId w:val="39"/>
        </w:numPr>
        <w:snapToGrid w:val="0"/>
        <w:spacing w:before="100" w:beforeAutospacing="1" w:afterLines="50"/>
        <w:ind w:leftChars="0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基本資料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38"/>
        <w:gridCol w:w="2553"/>
        <w:gridCol w:w="2835"/>
        <w:gridCol w:w="1417"/>
        <w:gridCol w:w="709"/>
        <w:gridCol w:w="662"/>
      </w:tblGrid>
      <w:tr w:rsidR="007402F2" w:rsidRPr="00A870A7">
        <w:trPr>
          <w:trHeight w:val="567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申請單位</w:t>
            </w:r>
          </w:p>
        </w:tc>
        <w:tc>
          <w:tcPr>
            <w:tcW w:w="8176" w:type="dxa"/>
            <w:gridSpan w:val="5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trHeight w:val="567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8176" w:type="dxa"/>
            <w:gridSpan w:val="5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trHeight w:val="567"/>
          <w:jc w:val="center"/>
        </w:trPr>
        <w:tc>
          <w:tcPr>
            <w:tcW w:w="1938" w:type="dxa"/>
            <w:vMerge w:val="restart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553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姓名：</w:t>
            </w:r>
          </w:p>
        </w:tc>
        <w:tc>
          <w:tcPr>
            <w:tcW w:w="2835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職稱：</w:t>
            </w:r>
          </w:p>
        </w:tc>
        <w:tc>
          <w:tcPr>
            <w:tcW w:w="2788" w:type="dxa"/>
            <w:gridSpan w:val="3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E-mail:</w:t>
            </w:r>
          </w:p>
        </w:tc>
      </w:tr>
      <w:tr w:rsidR="007402F2" w:rsidRPr="00A870A7">
        <w:trPr>
          <w:trHeight w:val="567"/>
          <w:jc w:val="center"/>
        </w:trPr>
        <w:tc>
          <w:tcPr>
            <w:tcW w:w="1938" w:type="dxa"/>
            <w:vMerge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電話：</w:t>
            </w:r>
          </w:p>
        </w:tc>
        <w:tc>
          <w:tcPr>
            <w:tcW w:w="2835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傳真：</w:t>
            </w:r>
          </w:p>
        </w:tc>
        <w:tc>
          <w:tcPr>
            <w:tcW w:w="2788" w:type="dxa"/>
            <w:gridSpan w:val="3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手機：</w:t>
            </w:r>
          </w:p>
        </w:tc>
      </w:tr>
      <w:tr w:rsidR="007402F2" w:rsidRPr="00A870A7">
        <w:trPr>
          <w:trHeight w:val="567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汰換水銀路燈總數量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盞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ascii="標楷體" w:eastAsia="標楷體" w:hAnsi="標楷體" w:cs="標楷體" w:hint="eastAsia"/>
              </w:rPr>
              <w:t>□水銀路燈</w:t>
            </w:r>
            <w:r w:rsidRPr="00A870A7">
              <w:rPr>
                <w:rFonts w:ascii="標楷體" w:eastAsia="標楷體" w:hAnsi="標楷體" w:cs="標楷體"/>
                <w:i/>
                <w:iCs/>
                <w:u w:val="single"/>
              </w:rPr>
              <w:t xml:space="preserve">   </w:t>
            </w:r>
            <w:r w:rsidRPr="00A870A7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A870A7">
              <w:rPr>
                <w:rFonts w:ascii="標楷體" w:eastAsia="標楷體" w:hAnsi="標楷體" w:cs="標楷體" w:hint="eastAsia"/>
                <w:u w:val="single"/>
              </w:rPr>
              <w:t>盞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ascii="標楷體" w:eastAsia="標楷體" w:hAnsi="標楷體" w:cs="標楷體" w:hint="eastAsia"/>
              </w:rPr>
              <w:t>□高壓鈉燈</w:t>
            </w:r>
            <w:r w:rsidRPr="00A870A7">
              <w:rPr>
                <w:rFonts w:ascii="標楷體" w:eastAsia="標楷體" w:hAnsi="標楷體" w:cs="標楷體"/>
                <w:i/>
                <w:iCs/>
                <w:u w:val="single"/>
              </w:rPr>
              <w:t xml:space="preserve">   </w:t>
            </w:r>
            <w:r w:rsidRPr="00A870A7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A870A7">
              <w:rPr>
                <w:rFonts w:ascii="標楷體" w:eastAsia="標楷體" w:hAnsi="標楷體" w:cs="標楷體" w:hint="eastAsia"/>
                <w:u w:val="single"/>
              </w:rPr>
              <w:t>盞</w:t>
            </w:r>
          </w:p>
        </w:tc>
        <w:tc>
          <w:tcPr>
            <w:tcW w:w="2835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換裝為</w:t>
            </w:r>
            <w:r w:rsidRPr="00A870A7">
              <w:rPr>
                <w:rFonts w:eastAsia="標楷體"/>
                <w:sz w:val="28"/>
                <w:szCs w:val="28"/>
              </w:rPr>
              <w:t>LED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燈總數量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盞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788" w:type="dxa"/>
            <w:gridSpan w:val="3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trHeight w:val="564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燈具施工廠商</w:t>
            </w:r>
          </w:p>
        </w:tc>
        <w:tc>
          <w:tcPr>
            <w:tcW w:w="8176" w:type="dxa"/>
            <w:gridSpan w:val="5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trHeight w:val="567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汰換工程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契約總經費（元）</w:t>
            </w:r>
          </w:p>
        </w:tc>
        <w:tc>
          <w:tcPr>
            <w:tcW w:w="2553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申請補助經費（元）</w:t>
            </w:r>
          </w:p>
        </w:tc>
        <w:tc>
          <w:tcPr>
            <w:tcW w:w="2788" w:type="dxa"/>
            <w:gridSpan w:val="3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trHeight w:val="488"/>
          <w:jc w:val="center"/>
        </w:trPr>
        <w:tc>
          <w:tcPr>
            <w:tcW w:w="1938" w:type="dxa"/>
            <w:vMerge w:val="restart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檢核項目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(1~7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請依序排列裝訂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805" w:type="dxa"/>
            <w:gridSpan w:val="3"/>
          </w:tcPr>
          <w:p w:rsidR="007402F2" w:rsidRPr="00A870A7" w:rsidRDefault="007402F2" w:rsidP="007402F2">
            <w:pPr>
              <w:tabs>
                <w:tab w:val="center" w:pos="4153"/>
                <w:tab w:val="right" w:pos="8306"/>
              </w:tabs>
              <w:snapToGrid w:val="0"/>
              <w:spacing w:beforeLines="50" w:afterLines="50" w:line="320" w:lineRule="exact"/>
              <w:ind w:left="31680" w:hangingChars="70" w:firstLine="31680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709" w:type="dxa"/>
          </w:tcPr>
          <w:p w:rsidR="007402F2" w:rsidRPr="00A870A7" w:rsidRDefault="007402F2" w:rsidP="007402F2">
            <w:pPr>
              <w:tabs>
                <w:tab w:val="center" w:pos="4153"/>
                <w:tab w:val="right" w:pos="8306"/>
              </w:tabs>
              <w:snapToGrid w:val="0"/>
              <w:spacing w:beforeLines="50" w:afterLines="50" w:line="320" w:lineRule="exact"/>
              <w:ind w:left="31680" w:hangingChars="70" w:firstLine="31680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是</w:t>
            </w:r>
          </w:p>
        </w:tc>
        <w:tc>
          <w:tcPr>
            <w:tcW w:w="662" w:type="dxa"/>
          </w:tcPr>
          <w:p w:rsidR="007402F2" w:rsidRPr="00A870A7" w:rsidRDefault="007402F2" w:rsidP="007402F2">
            <w:pPr>
              <w:tabs>
                <w:tab w:val="center" w:pos="4153"/>
                <w:tab w:val="right" w:pos="8306"/>
              </w:tabs>
              <w:snapToGrid w:val="0"/>
              <w:spacing w:beforeLines="50" w:afterLines="50" w:line="320" w:lineRule="exact"/>
              <w:ind w:left="31680" w:hangingChars="70" w:firstLine="31680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否</w:t>
            </w:r>
          </w:p>
        </w:tc>
      </w:tr>
      <w:tr w:rsidR="007402F2" w:rsidRPr="00A870A7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7402F2" w:rsidRPr="00A870A7" w:rsidRDefault="007402F2" w:rsidP="007402F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31680" w:hangingChars="70" w:firstLine="31680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1.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本府同意核備公文影本。</w:t>
            </w:r>
          </w:p>
        </w:tc>
        <w:tc>
          <w:tcPr>
            <w:tcW w:w="709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  <w:tc>
          <w:tcPr>
            <w:tcW w:w="662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</w:tr>
      <w:tr w:rsidR="007402F2" w:rsidRPr="00A870A7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7402F2" w:rsidRPr="00A870A7" w:rsidRDefault="007402F2" w:rsidP="007402F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ind w:left="31680" w:hangingChars="70" w:firstLine="31680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2.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完工報告書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附件三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  <w:tc>
          <w:tcPr>
            <w:tcW w:w="662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</w:tr>
      <w:tr w:rsidR="007402F2" w:rsidRPr="00A870A7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7402F2" w:rsidRPr="00A870A7" w:rsidRDefault="007402F2" w:rsidP="007402F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ind w:left="31680" w:hangingChars="70" w:firstLine="31680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3.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補助費用領據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附件四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  <w:tc>
          <w:tcPr>
            <w:tcW w:w="662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</w:tr>
      <w:tr w:rsidR="007402F2" w:rsidRPr="00A870A7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7402F2" w:rsidRPr="00A870A7" w:rsidRDefault="007402F2" w:rsidP="007402F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31680" w:hangingChars="70" w:firstLine="31680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4.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申請單位與本工程</w:t>
            </w:r>
            <w:r w:rsidRPr="00A870A7">
              <w:rPr>
                <w:rFonts w:eastAsia="標楷體"/>
                <w:sz w:val="28"/>
                <w:szCs w:val="28"/>
              </w:rPr>
              <w:t>LED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燈具汰換廠商契約書影本、驗收結算證明影本、工程決算書影本。</w:t>
            </w:r>
          </w:p>
        </w:tc>
        <w:tc>
          <w:tcPr>
            <w:tcW w:w="709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  <w:tc>
          <w:tcPr>
            <w:tcW w:w="662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</w:tr>
      <w:tr w:rsidR="007402F2" w:rsidRPr="00A870A7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7402F2" w:rsidRPr="00A870A7" w:rsidRDefault="007402F2" w:rsidP="007402F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31680" w:hangingChars="70" w:firstLine="31680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5.LED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燈具合格報告書影本。</w:t>
            </w:r>
          </w:p>
        </w:tc>
        <w:tc>
          <w:tcPr>
            <w:tcW w:w="709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  <w:tc>
          <w:tcPr>
            <w:tcW w:w="662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</w:tr>
      <w:tr w:rsidR="007402F2" w:rsidRPr="00A870A7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7402F2" w:rsidRPr="00A870A7" w:rsidRDefault="007402F2" w:rsidP="007402F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31680" w:hangingChars="70" w:firstLine="31680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6.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用電變更申請明細影本（申請及受理回復文件）</w:t>
            </w:r>
          </w:p>
        </w:tc>
        <w:tc>
          <w:tcPr>
            <w:tcW w:w="709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  <w:tc>
          <w:tcPr>
            <w:tcW w:w="662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</w:tr>
      <w:tr w:rsidR="007402F2" w:rsidRPr="00A870A7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7402F2" w:rsidRPr="00A870A7" w:rsidRDefault="007402F2" w:rsidP="007402F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31680" w:hangingChars="70" w:firstLine="31680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7.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轄內路燈數量表正本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附件五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  <w:tc>
          <w:tcPr>
            <w:tcW w:w="662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</w:rPr>
              <w:t>□</w:t>
            </w:r>
          </w:p>
        </w:tc>
      </w:tr>
    </w:tbl>
    <w:p w:rsidR="007402F2" w:rsidRPr="00A870A7" w:rsidRDefault="007402F2" w:rsidP="006C2542">
      <w:pPr>
        <w:snapToGrid w:val="0"/>
        <w:rPr>
          <w:rFonts w:eastAsia="標楷體"/>
          <w:sz w:val="28"/>
          <w:szCs w:val="28"/>
        </w:rPr>
      </w:pPr>
    </w:p>
    <w:p w:rsidR="007402F2" w:rsidRPr="00A870A7" w:rsidRDefault="007402F2" w:rsidP="006C2542">
      <w:pPr>
        <w:snapToGrid w:val="0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 xml:space="preserve">申請單位：　　　　　　　　　</w:t>
      </w:r>
      <w:r w:rsidRPr="00A870A7">
        <w:rPr>
          <w:rFonts w:eastAsia="標楷體" w:cs="標楷體" w:hint="eastAsia"/>
          <w:color w:val="35A543"/>
          <w:sz w:val="28"/>
          <w:szCs w:val="28"/>
        </w:rPr>
        <w:t>（用印）</w:t>
      </w:r>
      <w:r w:rsidRPr="00A870A7">
        <w:rPr>
          <w:rFonts w:eastAsia="標楷體" w:cs="標楷體" w:hint="eastAsia"/>
          <w:sz w:val="28"/>
          <w:szCs w:val="28"/>
        </w:rPr>
        <w:t>負</w:t>
      </w:r>
      <w:r w:rsidRPr="00A870A7">
        <w:rPr>
          <w:rFonts w:eastAsia="標楷體"/>
          <w:sz w:val="28"/>
          <w:szCs w:val="28"/>
        </w:rPr>
        <w:t xml:space="preserve"> </w:t>
      </w:r>
      <w:r w:rsidRPr="00A870A7">
        <w:rPr>
          <w:rFonts w:eastAsia="標楷體" w:cs="標楷體" w:hint="eastAsia"/>
          <w:sz w:val="28"/>
          <w:szCs w:val="28"/>
        </w:rPr>
        <w:t>責</w:t>
      </w:r>
      <w:r w:rsidRPr="00A870A7">
        <w:rPr>
          <w:rFonts w:eastAsia="標楷體"/>
          <w:sz w:val="28"/>
          <w:szCs w:val="28"/>
        </w:rPr>
        <w:t xml:space="preserve"> </w:t>
      </w:r>
      <w:r w:rsidRPr="00A870A7">
        <w:rPr>
          <w:rFonts w:eastAsia="標楷體" w:cs="標楷體" w:hint="eastAsia"/>
          <w:sz w:val="28"/>
          <w:szCs w:val="28"/>
        </w:rPr>
        <w:t xml:space="preserve">人：　　　　　　　</w:t>
      </w:r>
      <w:r w:rsidRPr="00A870A7">
        <w:rPr>
          <w:rFonts w:eastAsia="標楷體" w:cs="標楷體" w:hint="eastAsia"/>
          <w:color w:val="35A543"/>
          <w:sz w:val="28"/>
          <w:szCs w:val="28"/>
        </w:rPr>
        <w:t>（簽章）</w:t>
      </w:r>
    </w:p>
    <w:p w:rsidR="007402F2" w:rsidRPr="00A870A7" w:rsidRDefault="007402F2" w:rsidP="000D2B44">
      <w:pPr>
        <w:tabs>
          <w:tab w:val="left" w:pos="7371"/>
        </w:tabs>
        <w:rPr>
          <w:rFonts w:eastAsia="標楷體"/>
          <w:sz w:val="28"/>
          <w:szCs w:val="28"/>
        </w:rPr>
      </w:pPr>
    </w:p>
    <w:p w:rsidR="007402F2" w:rsidRPr="00A870A7" w:rsidRDefault="007402F2" w:rsidP="000D2B44">
      <w:pPr>
        <w:tabs>
          <w:tab w:val="left" w:pos="7371"/>
        </w:tabs>
        <w:rPr>
          <w:rFonts w:eastAsia="標楷體"/>
          <w:sz w:val="28"/>
          <w:szCs w:val="28"/>
        </w:rPr>
      </w:pPr>
    </w:p>
    <w:p w:rsidR="007402F2" w:rsidRPr="00A870A7" w:rsidRDefault="007402F2" w:rsidP="000D2B44">
      <w:pPr>
        <w:tabs>
          <w:tab w:val="left" w:pos="7371"/>
        </w:tabs>
        <w:rPr>
          <w:rFonts w:eastAsia="標楷體"/>
          <w:sz w:val="28"/>
          <w:szCs w:val="28"/>
        </w:rPr>
      </w:pPr>
    </w:p>
    <w:p w:rsidR="007402F2" w:rsidRPr="00A870A7" w:rsidRDefault="007402F2" w:rsidP="000D2B44">
      <w:pPr>
        <w:tabs>
          <w:tab w:val="left" w:pos="7371"/>
        </w:tabs>
        <w:rPr>
          <w:rFonts w:eastAsia="標楷體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5070"/>
        <w:gridCol w:w="4961"/>
      </w:tblGrid>
      <w:tr w:rsidR="007402F2" w:rsidRPr="00A870A7">
        <w:trPr>
          <w:trHeight w:val="1026"/>
        </w:trPr>
        <w:tc>
          <w:tcPr>
            <w:tcW w:w="5070" w:type="dxa"/>
          </w:tcPr>
          <w:p w:rsidR="007402F2" w:rsidRPr="00A870A7" w:rsidRDefault="007402F2" w:rsidP="00476753">
            <w:pPr>
              <w:rPr>
                <w:rFonts w:eastAsia="標楷體"/>
                <w:sz w:val="26"/>
                <w:szCs w:val="26"/>
              </w:rPr>
            </w:pPr>
            <w:r w:rsidRPr="00A870A7">
              <w:rPr>
                <w:rFonts w:eastAsia="標楷體" w:cs="標楷體" w:hint="eastAsia"/>
                <w:sz w:val="26"/>
                <w:szCs w:val="26"/>
              </w:rPr>
              <w:t>審核單位</w:t>
            </w:r>
            <w:r w:rsidRPr="00A870A7">
              <w:rPr>
                <w:rFonts w:ascii="新細明體" w:hAnsi="新細明體" w:cs="新細明體" w:hint="eastAsia"/>
                <w:sz w:val="26"/>
                <w:szCs w:val="26"/>
              </w:rPr>
              <w:t>：</w:t>
            </w:r>
          </w:p>
        </w:tc>
        <w:tc>
          <w:tcPr>
            <w:tcW w:w="4961" w:type="dxa"/>
          </w:tcPr>
          <w:p w:rsidR="007402F2" w:rsidRPr="00A870A7" w:rsidRDefault="007402F2" w:rsidP="00476753">
            <w:pPr>
              <w:rPr>
                <w:rFonts w:eastAsia="標楷體"/>
                <w:sz w:val="26"/>
                <w:szCs w:val="26"/>
              </w:rPr>
            </w:pPr>
            <w:r w:rsidRPr="00A870A7">
              <w:rPr>
                <w:rFonts w:eastAsia="標楷體" w:cs="標楷體" w:hint="eastAsia"/>
                <w:sz w:val="26"/>
                <w:szCs w:val="26"/>
              </w:rPr>
              <w:t>審核人員</w:t>
            </w:r>
            <w:r w:rsidRPr="00A870A7">
              <w:rPr>
                <w:rFonts w:ascii="新細明體" w:hAnsi="新細明體" w:cs="新細明體" w:hint="eastAsia"/>
                <w:sz w:val="26"/>
                <w:szCs w:val="26"/>
              </w:rPr>
              <w:t>：</w:t>
            </w:r>
          </w:p>
        </w:tc>
      </w:tr>
    </w:tbl>
    <w:p w:rsidR="007402F2" w:rsidRPr="00A870A7" w:rsidRDefault="007402F2" w:rsidP="006C2542">
      <w:pPr>
        <w:jc w:val="center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color w:val="000000"/>
          <w:sz w:val="32"/>
          <w:szCs w:val="32"/>
        </w:rPr>
        <w:t>中華民國</w:t>
      </w:r>
      <w:r w:rsidRPr="00A870A7">
        <w:rPr>
          <w:rFonts w:eastAsia="標楷體"/>
          <w:color w:val="000000"/>
          <w:sz w:val="32"/>
          <w:szCs w:val="32"/>
        </w:rPr>
        <w:t>109</w:t>
      </w:r>
      <w:r w:rsidRPr="00A870A7">
        <w:rPr>
          <w:rFonts w:eastAsia="標楷體" w:cs="標楷體" w:hint="eastAsia"/>
          <w:color w:val="000000"/>
          <w:sz w:val="32"/>
          <w:szCs w:val="32"/>
        </w:rPr>
        <w:t>年　　　月　　　日</w:t>
      </w:r>
    </w:p>
    <w:p w:rsidR="007402F2" w:rsidRPr="00A870A7" w:rsidRDefault="007402F2" w:rsidP="00385679">
      <w:pPr>
        <w:snapToGrid w:val="0"/>
        <w:spacing w:before="100" w:beforeAutospacing="1" w:after="100" w:afterAutospacing="1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pict>
          <v:shape id="Text Box 3" o:spid="_x0000_s1027" type="#_x0000_t202" style="position:absolute;left:0;text-align:left;margin-left:427.05pt;margin-top:-34.2pt;width:64.5pt;height:28pt;z-index:251656192;visibility:visible" stroked="f">
            <v:textbox style="mso-fit-shape-to-text:t">
              <w:txbxContent>
                <w:p w:rsidR="007402F2" w:rsidRPr="000D2B44" w:rsidRDefault="007402F2" w:rsidP="00385679">
                  <w:pPr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0D2B44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附件三</w:t>
                  </w:r>
                </w:p>
              </w:txbxContent>
            </v:textbox>
          </v:shape>
        </w:pict>
      </w:r>
      <w:r w:rsidRPr="00A870A7">
        <w:rPr>
          <w:rFonts w:eastAsia="標楷體" w:cs="標楷體" w:hint="eastAsia"/>
          <w:b/>
          <w:bCs/>
          <w:sz w:val="36"/>
          <w:szCs w:val="36"/>
        </w:rPr>
        <w:t>新竹縣推動水銀路燈汰換為</w:t>
      </w:r>
      <w:r w:rsidRPr="00A870A7">
        <w:rPr>
          <w:rFonts w:eastAsia="標楷體"/>
          <w:b/>
          <w:bCs/>
          <w:sz w:val="36"/>
          <w:szCs w:val="36"/>
        </w:rPr>
        <w:t>LED</w:t>
      </w:r>
      <w:r w:rsidRPr="00A870A7">
        <w:rPr>
          <w:rFonts w:eastAsia="標楷體" w:cs="標楷體" w:hint="eastAsia"/>
          <w:b/>
          <w:bCs/>
          <w:sz w:val="36"/>
          <w:szCs w:val="36"/>
        </w:rPr>
        <w:t>路燈完工報告書</w:t>
      </w:r>
    </w:p>
    <w:p w:rsidR="007402F2" w:rsidRPr="00A870A7" w:rsidRDefault="007402F2" w:rsidP="00E74E30">
      <w:pPr>
        <w:snapToGrid w:val="0"/>
        <w:spacing w:before="100" w:beforeAutospacing="1" w:afterLines="50"/>
        <w:ind w:left="-238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一、基本資料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38"/>
        <w:gridCol w:w="2553"/>
        <w:gridCol w:w="2862"/>
        <w:gridCol w:w="2761"/>
      </w:tblGrid>
      <w:tr w:rsidR="007402F2" w:rsidRPr="00A870A7">
        <w:trPr>
          <w:trHeight w:val="567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申請單位</w:t>
            </w:r>
          </w:p>
        </w:tc>
        <w:tc>
          <w:tcPr>
            <w:tcW w:w="8176" w:type="dxa"/>
            <w:gridSpan w:val="3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trHeight w:val="567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8176" w:type="dxa"/>
            <w:gridSpan w:val="3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trHeight w:val="567"/>
          <w:jc w:val="center"/>
        </w:trPr>
        <w:tc>
          <w:tcPr>
            <w:tcW w:w="1938" w:type="dxa"/>
            <w:vMerge w:val="restart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553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姓名：</w:t>
            </w:r>
          </w:p>
        </w:tc>
        <w:tc>
          <w:tcPr>
            <w:tcW w:w="2862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職稱：</w:t>
            </w:r>
          </w:p>
        </w:tc>
        <w:tc>
          <w:tcPr>
            <w:tcW w:w="2761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E-mail:</w:t>
            </w:r>
          </w:p>
        </w:tc>
      </w:tr>
      <w:tr w:rsidR="007402F2" w:rsidRPr="00A870A7">
        <w:trPr>
          <w:trHeight w:val="567"/>
          <w:jc w:val="center"/>
        </w:trPr>
        <w:tc>
          <w:tcPr>
            <w:tcW w:w="1938" w:type="dxa"/>
            <w:vMerge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電話：</w:t>
            </w:r>
          </w:p>
        </w:tc>
        <w:tc>
          <w:tcPr>
            <w:tcW w:w="2862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傳真：</w:t>
            </w:r>
          </w:p>
        </w:tc>
        <w:tc>
          <w:tcPr>
            <w:tcW w:w="2761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手機：</w:t>
            </w:r>
          </w:p>
        </w:tc>
      </w:tr>
      <w:tr w:rsidR="007402F2" w:rsidRPr="00A870A7">
        <w:trPr>
          <w:trHeight w:val="567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汰換水銀路燈總數量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盞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ascii="標楷體" w:eastAsia="標楷體" w:hAnsi="標楷體" w:cs="標楷體" w:hint="eastAsia"/>
              </w:rPr>
              <w:t>□水銀路燈</w:t>
            </w:r>
            <w:r w:rsidRPr="00A870A7">
              <w:rPr>
                <w:rFonts w:ascii="標楷體" w:eastAsia="標楷體" w:hAnsi="標楷體" w:cs="標楷體"/>
                <w:i/>
                <w:iCs/>
                <w:u w:val="single"/>
              </w:rPr>
              <w:t xml:space="preserve">   </w:t>
            </w:r>
            <w:r w:rsidRPr="00A870A7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A870A7">
              <w:rPr>
                <w:rFonts w:ascii="標楷體" w:eastAsia="標楷體" w:hAnsi="標楷體" w:cs="標楷體" w:hint="eastAsia"/>
                <w:u w:val="single"/>
              </w:rPr>
              <w:t>盞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ascii="標楷體" w:eastAsia="標楷體" w:hAnsi="標楷體" w:cs="標楷體" w:hint="eastAsia"/>
              </w:rPr>
              <w:t>□高壓鈉燈</w:t>
            </w:r>
            <w:r w:rsidRPr="00A870A7">
              <w:rPr>
                <w:rFonts w:ascii="標楷體" w:eastAsia="標楷體" w:hAnsi="標楷體" w:cs="標楷體"/>
                <w:i/>
                <w:iCs/>
                <w:u w:val="single"/>
              </w:rPr>
              <w:t xml:space="preserve">   </w:t>
            </w:r>
            <w:r w:rsidRPr="00A870A7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A870A7">
              <w:rPr>
                <w:rFonts w:ascii="標楷體" w:eastAsia="標楷體" w:hAnsi="標楷體" w:cs="標楷體" w:hint="eastAsia"/>
                <w:u w:val="single"/>
              </w:rPr>
              <w:t>盞</w:t>
            </w:r>
          </w:p>
        </w:tc>
        <w:tc>
          <w:tcPr>
            <w:tcW w:w="2862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換裝為</w:t>
            </w:r>
            <w:r w:rsidRPr="00A870A7">
              <w:rPr>
                <w:rFonts w:eastAsia="標楷體"/>
                <w:sz w:val="28"/>
                <w:szCs w:val="28"/>
              </w:rPr>
              <w:t>LED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燈總數量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盞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761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trHeight w:val="725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燈具施工廠商</w:t>
            </w:r>
          </w:p>
        </w:tc>
        <w:tc>
          <w:tcPr>
            <w:tcW w:w="8176" w:type="dxa"/>
            <w:gridSpan w:val="3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trHeight w:val="1014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申請單位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財力分級</w:t>
            </w:r>
          </w:p>
        </w:tc>
        <w:tc>
          <w:tcPr>
            <w:tcW w:w="8176" w:type="dxa"/>
            <w:gridSpan w:val="3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A870A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□</w:t>
            </w:r>
            <w:r w:rsidRPr="00A870A7">
              <w:rPr>
                <w:rFonts w:eastAsia="標楷體" w:cs="標楷體" w:hint="eastAsia"/>
                <w:color w:val="000000"/>
                <w:sz w:val="32"/>
                <w:szCs w:val="32"/>
              </w:rPr>
              <w:t>第一級</w:t>
            </w:r>
            <w:r w:rsidRPr="00A870A7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A870A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□</w:t>
            </w:r>
            <w:r w:rsidRPr="00A870A7">
              <w:rPr>
                <w:rFonts w:eastAsia="標楷體" w:cs="標楷體" w:hint="eastAsia"/>
                <w:color w:val="000000"/>
                <w:sz w:val="32"/>
                <w:szCs w:val="32"/>
              </w:rPr>
              <w:t>第二級</w:t>
            </w:r>
            <w:r w:rsidRPr="00A870A7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A870A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□</w:t>
            </w:r>
            <w:r w:rsidRPr="00A870A7">
              <w:rPr>
                <w:rFonts w:eastAsia="標楷體" w:cs="標楷體" w:hint="eastAsia"/>
                <w:color w:val="000000"/>
                <w:sz w:val="32"/>
                <w:szCs w:val="32"/>
              </w:rPr>
              <w:t>第三級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6"/>
                <w:szCs w:val="26"/>
              </w:rPr>
            </w:pPr>
            <w:r w:rsidRPr="00A870A7">
              <w:rPr>
                <w:rFonts w:eastAsia="標楷體" w:cs="標楷體" w:hint="eastAsia"/>
                <w:sz w:val="26"/>
                <w:szCs w:val="26"/>
              </w:rPr>
              <w:t>註：</w:t>
            </w:r>
            <w:r w:rsidRPr="00A870A7">
              <w:rPr>
                <w:rFonts w:eastAsia="標楷體"/>
                <w:sz w:val="26"/>
                <w:szCs w:val="26"/>
              </w:rPr>
              <w:t>109</w:t>
            </w:r>
            <w:r w:rsidRPr="00A870A7">
              <w:rPr>
                <w:rFonts w:eastAsia="標楷體" w:cs="標楷體" w:hint="eastAsia"/>
                <w:sz w:val="26"/>
                <w:szCs w:val="26"/>
              </w:rPr>
              <w:t>年度財力分級第一級之鄉</w:t>
            </w:r>
            <w:r w:rsidRPr="00A870A7">
              <w:rPr>
                <w:rFonts w:eastAsia="標楷體"/>
                <w:sz w:val="26"/>
                <w:szCs w:val="26"/>
              </w:rPr>
              <w:t>(</w:t>
            </w:r>
            <w:r w:rsidRPr="00A870A7">
              <w:rPr>
                <w:rFonts w:eastAsia="標楷體" w:cs="標楷體" w:hint="eastAsia"/>
                <w:sz w:val="26"/>
                <w:szCs w:val="26"/>
              </w:rPr>
              <w:t>鎮、市</w:t>
            </w:r>
            <w:r w:rsidRPr="00A870A7">
              <w:rPr>
                <w:rFonts w:eastAsia="標楷體"/>
                <w:sz w:val="26"/>
                <w:szCs w:val="26"/>
              </w:rPr>
              <w:t>)</w:t>
            </w:r>
            <w:r w:rsidRPr="00A870A7">
              <w:rPr>
                <w:rFonts w:eastAsia="標楷體" w:cs="標楷體" w:hint="eastAsia"/>
                <w:sz w:val="26"/>
                <w:szCs w:val="26"/>
              </w:rPr>
              <w:t>公所，每具</w:t>
            </w:r>
            <w:r w:rsidRPr="00A870A7">
              <w:rPr>
                <w:rFonts w:eastAsia="標楷體"/>
                <w:sz w:val="26"/>
                <w:szCs w:val="26"/>
              </w:rPr>
              <w:t>LED</w:t>
            </w:r>
            <w:r w:rsidRPr="00A870A7">
              <w:rPr>
                <w:rFonts w:eastAsia="標楷體" w:cs="標楷體" w:hint="eastAsia"/>
                <w:sz w:val="26"/>
                <w:szCs w:val="26"/>
              </w:rPr>
              <w:t>路燈補助汰換費用百分之三十；</w:t>
            </w:r>
            <w:r w:rsidRPr="00A870A7">
              <w:rPr>
                <w:rFonts w:eastAsia="標楷體"/>
                <w:sz w:val="26"/>
                <w:szCs w:val="26"/>
              </w:rPr>
              <w:t>109</w:t>
            </w:r>
            <w:r w:rsidRPr="00A870A7">
              <w:rPr>
                <w:rFonts w:eastAsia="標楷體" w:cs="標楷體" w:hint="eastAsia"/>
                <w:sz w:val="26"/>
                <w:szCs w:val="26"/>
              </w:rPr>
              <w:t>年度財力分級第二級及第三級之鄉</w:t>
            </w:r>
            <w:r w:rsidRPr="00A870A7">
              <w:rPr>
                <w:rFonts w:eastAsia="標楷體"/>
                <w:sz w:val="26"/>
                <w:szCs w:val="26"/>
              </w:rPr>
              <w:t>(</w:t>
            </w:r>
            <w:r w:rsidRPr="00A870A7">
              <w:rPr>
                <w:rFonts w:eastAsia="標楷體" w:cs="標楷體" w:hint="eastAsia"/>
                <w:sz w:val="26"/>
                <w:szCs w:val="26"/>
              </w:rPr>
              <w:t>鎮、市</w:t>
            </w:r>
            <w:r w:rsidRPr="00A870A7">
              <w:rPr>
                <w:rFonts w:eastAsia="標楷體"/>
                <w:sz w:val="26"/>
                <w:szCs w:val="26"/>
              </w:rPr>
              <w:t>)</w:t>
            </w:r>
            <w:r w:rsidRPr="00A870A7">
              <w:rPr>
                <w:rFonts w:eastAsia="標楷體" w:cs="標楷體" w:hint="eastAsia"/>
                <w:sz w:val="26"/>
                <w:szCs w:val="26"/>
              </w:rPr>
              <w:t>公所，每具</w:t>
            </w:r>
            <w:r w:rsidRPr="00A870A7">
              <w:rPr>
                <w:rFonts w:eastAsia="標楷體"/>
                <w:sz w:val="26"/>
                <w:szCs w:val="26"/>
              </w:rPr>
              <w:t>LED</w:t>
            </w:r>
            <w:r w:rsidRPr="00A870A7">
              <w:rPr>
                <w:rFonts w:eastAsia="標楷體" w:cs="標楷體" w:hint="eastAsia"/>
                <w:sz w:val="26"/>
                <w:szCs w:val="26"/>
              </w:rPr>
              <w:t>路燈補助汰換費用百分之七十。前述財力分級依據「新竹縣政府對各鄉鎮市公所補助辦法」規定辦理。</w:t>
            </w:r>
          </w:p>
        </w:tc>
      </w:tr>
      <w:tr w:rsidR="007402F2" w:rsidRPr="00A870A7">
        <w:trPr>
          <w:trHeight w:val="567"/>
          <w:jc w:val="center"/>
        </w:trPr>
        <w:tc>
          <w:tcPr>
            <w:tcW w:w="1938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汰換工程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契約總經費（元）</w:t>
            </w:r>
          </w:p>
        </w:tc>
        <w:tc>
          <w:tcPr>
            <w:tcW w:w="2553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申請補助經費（元）</w:t>
            </w:r>
          </w:p>
        </w:tc>
        <w:tc>
          <w:tcPr>
            <w:tcW w:w="2761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7402F2" w:rsidRPr="00A870A7" w:rsidRDefault="007402F2" w:rsidP="00385679">
      <w:pPr>
        <w:snapToGrid w:val="0"/>
        <w:rPr>
          <w:rFonts w:eastAsia="標楷體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5"/>
        <w:gridCol w:w="4845"/>
      </w:tblGrid>
      <w:tr w:rsidR="007402F2" w:rsidRPr="00A870A7">
        <w:trPr>
          <w:trHeight w:val="4292"/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2" w:rsidRPr="00A870A7" w:rsidRDefault="007402F2" w:rsidP="007402F2">
            <w:pPr>
              <w:snapToGrid w:val="0"/>
              <w:spacing w:beforeLines="50"/>
              <w:ind w:leftChars="25" w:left="31680" w:rightChars="25" w:right="31680" w:hangingChars="511" w:firstLine="31680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申請單位：（申請單位機關用印）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F2" w:rsidRPr="00A870A7" w:rsidRDefault="007402F2" w:rsidP="007402F2">
            <w:pPr>
              <w:snapToGrid w:val="0"/>
              <w:spacing w:beforeLines="50"/>
              <w:ind w:leftChars="25" w:left="31680" w:rightChars="25" w:right="31680" w:hangingChars="511" w:firstLine="31680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負責人：（申請單位首長蓋章）</w:t>
            </w:r>
          </w:p>
          <w:p w:rsidR="007402F2" w:rsidRPr="00A870A7" w:rsidRDefault="007402F2" w:rsidP="00E74E30">
            <w:pPr>
              <w:snapToGrid w:val="0"/>
              <w:spacing w:beforeLines="50"/>
              <w:ind w:left="666"/>
              <w:jc w:val="both"/>
              <w:rPr>
                <w:rFonts w:eastAsia="標楷體"/>
                <w:color w:val="000000"/>
              </w:rPr>
            </w:pPr>
          </w:p>
          <w:p w:rsidR="007402F2" w:rsidRPr="00A870A7" w:rsidRDefault="007402F2" w:rsidP="00E74E30">
            <w:pPr>
              <w:snapToGrid w:val="0"/>
              <w:spacing w:beforeLines="50"/>
              <w:ind w:left="666"/>
              <w:jc w:val="both"/>
              <w:rPr>
                <w:rFonts w:eastAsia="標楷體"/>
                <w:color w:val="000000"/>
              </w:rPr>
            </w:pPr>
          </w:p>
          <w:p w:rsidR="007402F2" w:rsidRPr="00A870A7" w:rsidRDefault="007402F2" w:rsidP="00E74E3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7402F2" w:rsidRPr="00A870A7" w:rsidRDefault="007402F2" w:rsidP="00E74E3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7402F2" w:rsidRPr="00A870A7" w:rsidRDefault="007402F2" w:rsidP="00E74E3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7402F2" w:rsidRPr="00A870A7" w:rsidRDefault="007402F2" w:rsidP="00E74E3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7402F2" w:rsidRPr="00A870A7" w:rsidRDefault="007402F2" w:rsidP="00E74E3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7402F2" w:rsidRPr="00A870A7" w:rsidRDefault="007402F2" w:rsidP="00E74E30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7402F2" w:rsidRPr="00A870A7" w:rsidRDefault="007402F2" w:rsidP="007402F2">
            <w:pPr>
              <w:snapToGrid w:val="0"/>
              <w:spacing w:beforeLines="50"/>
              <w:ind w:leftChars="25" w:left="31680" w:rightChars="25" w:right="31680" w:hangingChars="511" w:firstLine="31680"/>
              <w:jc w:val="center"/>
              <w:rPr>
                <w:rFonts w:eastAsia="標楷體"/>
                <w:color w:val="000000"/>
              </w:rPr>
            </w:pPr>
          </w:p>
          <w:p w:rsidR="007402F2" w:rsidRPr="00A870A7" w:rsidRDefault="007402F2" w:rsidP="007402F2">
            <w:pPr>
              <w:snapToGrid w:val="0"/>
              <w:spacing w:beforeLines="50"/>
              <w:ind w:leftChars="25" w:left="31680" w:rightChars="25" w:right="31680" w:hangingChars="511" w:firstLine="3168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7402F2" w:rsidRPr="00A870A7" w:rsidRDefault="007402F2" w:rsidP="00385679">
      <w:pPr>
        <w:snapToGrid w:val="0"/>
        <w:rPr>
          <w:rFonts w:eastAsia="標楷體"/>
          <w:sz w:val="28"/>
          <w:szCs w:val="28"/>
        </w:rPr>
      </w:pPr>
    </w:p>
    <w:p w:rsidR="007402F2" w:rsidRPr="00A870A7" w:rsidRDefault="007402F2" w:rsidP="00385679">
      <w:pPr>
        <w:jc w:val="center"/>
        <w:rPr>
          <w:rFonts w:eastAsia="標楷體"/>
          <w:color w:val="000000"/>
          <w:sz w:val="32"/>
          <w:szCs w:val="32"/>
        </w:rPr>
        <w:sectPr w:rsidR="007402F2" w:rsidRPr="00A870A7" w:rsidSect="00EF6FC5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  <w:r w:rsidRPr="00A870A7">
        <w:rPr>
          <w:rFonts w:eastAsia="標楷體" w:cs="標楷體" w:hint="eastAsia"/>
          <w:color w:val="000000"/>
          <w:sz w:val="32"/>
          <w:szCs w:val="32"/>
        </w:rPr>
        <w:t>中華民國</w:t>
      </w:r>
      <w:r w:rsidRPr="00A870A7">
        <w:rPr>
          <w:rFonts w:eastAsia="標楷體"/>
          <w:color w:val="000000"/>
          <w:sz w:val="32"/>
          <w:szCs w:val="32"/>
        </w:rPr>
        <w:t>109</w:t>
      </w:r>
      <w:r w:rsidRPr="00A870A7">
        <w:rPr>
          <w:rFonts w:eastAsia="標楷體" w:cs="標楷體" w:hint="eastAsia"/>
          <w:color w:val="000000"/>
          <w:sz w:val="32"/>
          <w:szCs w:val="32"/>
        </w:rPr>
        <w:t>年　　　月　　　日</w:t>
      </w:r>
    </w:p>
    <w:p w:rsidR="007402F2" w:rsidRPr="00A870A7" w:rsidRDefault="007402F2" w:rsidP="00E74E30">
      <w:pPr>
        <w:snapToGrid w:val="0"/>
        <w:spacing w:before="100" w:beforeAutospacing="1" w:afterLines="50"/>
        <w:ind w:left="-238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二、汰換燈具清冊</w:t>
      </w:r>
    </w:p>
    <w:tbl>
      <w:tblPr>
        <w:tblW w:w="1470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663"/>
        <w:gridCol w:w="2551"/>
        <w:gridCol w:w="4430"/>
        <w:gridCol w:w="2552"/>
      </w:tblGrid>
      <w:tr w:rsidR="007402F2" w:rsidRPr="00A870A7">
        <w:trPr>
          <w:trHeight w:hRule="exact" w:val="1387"/>
        </w:trPr>
        <w:tc>
          <w:tcPr>
            <w:tcW w:w="2513" w:type="dxa"/>
            <w:tcBorders>
              <w:top w:val="double" w:sz="4" w:space="0" w:color="auto"/>
            </w:tcBorders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870A7">
              <w:rPr>
                <w:rFonts w:eastAsia="標楷體" w:cs="標楷體" w:hint="eastAsia"/>
                <w:color w:val="000000"/>
                <w:sz w:val="26"/>
                <w:szCs w:val="26"/>
              </w:rPr>
              <w:t>汰換路段</w:t>
            </w:r>
          </w:p>
        </w:tc>
        <w:tc>
          <w:tcPr>
            <w:tcW w:w="2663" w:type="dxa"/>
            <w:tcBorders>
              <w:top w:val="double" w:sz="4" w:space="0" w:color="auto"/>
            </w:tcBorders>
            <w:vAlign w:val="center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汰換前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402F2" w:rsidRPr="00A870A7" w:rsidRDefault="007402F2" w:rsidP="00404319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A870A7">
              <w:rPr>
                <w:rFonts w:eastAsia="標楷體" w:cs="標楷體" w:hint="eastAsia"/>
                <w:color w:val="000000"/>
                <w:sz w:val="26"/>
                <w:szCs w:val="26"/>
              </w:rPr>
              <w:t>汰換後</w:t>
            </w:r>
            <w:r w:rsidRPr="00A870A7">
              <w:rPr>
                <w:rFonts w:eastAsia="標楷體"/>
                <w:color w:val="000000"/>
                <w:sz w:val="26"/>
                <w:szCs w:val="26"/>
              </w:rPr>
              <w:t>LED</w:t>
            </w:r>
            <w:r w:rsidRPr="00A870A7">
              <w:rPr>
                <w:rFonts w:eastAsia="標楷體" w:cs="標楷體" w:hint="eastAsia"/>
                <w:color w:val="000000"/>
                <w:sz w:val="26"/>
                <w:szCs w:val="26"/>
              </w:rPr>
              <w:t>路燈</w:t>
            </w:r>
          </w:p>
        </w:tc>
        <w:tc>
          <w:tcPr>
            <w:tcW w:w="4430" w:type="dxa"/>
            <w:tcBorders>
              <w:top w:val="double" w:sz="4" w:space="0" w:color="auto"/>
            </w:tcBorders>
            <w:vAlign w:val="center"/>
          </w:tcPr>
          <w:p w:rsidR="007402F2" w:rsidRPr="00A870A7" w:rsidRDefault="007402F2" w:rsidP="00404319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870A7">
              <w:rPr>
                <w:rFonts w:eastAsia="標楷體"/>
                <w:color w:val="000000"/>
                <w:sz w:val="26"/>
                <w:szCs w:val="26"/>
              </w:rPr>
              <w:t>LED</w:t>
            </w:r>
            <w:r w:rsidRPr="00A870A7">
              <w:rPr>
                <w:rFonts w:eastAsia="標楷體" w:cs="標楷體" w:hint="eastAsia"/>
                <w:color w:val="000000"/>
                <w:sz w:val="26"/>
                <w:szCs w:val="26"/>
              </w:rPr>
              <w:t>路燈規格說明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402F2" w:rsidRPr="00A870A7" w:rsidRDefault="007402F2" w:rsidP="00050A6F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870A7">
              <w:rPr>
                <w:rFonts w:eastAsia="標楷體" w:cs="標楷體" w:hint="eastAsia"/>
                <w:color w:val="000000"/>
                <w:sz w:val="26"/>
                <w:szCs w:val="26"/>
              </w:rPr>
              <w:t>基本資料</w:t>
            </w:r>
          </w:p>
        </w:tc>
      </w:tr>
      <w:tr w:rsidR="007402F2" w:rsidRPr="00A870A7">
        <w:trPr>
          <w:trHeight w:hRule="exact" w:val="1541"/>
        </w:trPr>
        <w:tc>
          <w:tcPr>
            <w:tcW w:w="2513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路</w:t>
            </w:r>
            <w:r w:rsidRPr="00A870A7">
              <w:rPr>
                <w:rFonts w:eastAsia="標楷體"/>
                <w:color w:val="000000"/>
              </w:rPr>
              <w:t>(</w:t>
            </w:r>
            <w:r w:rsidRPr="00A870A7">
              <w:rPr>
                <w:rFonts w:eastAsia="標楷體" w:cs="標楷體" w:hint="eastAsia"/>
                <w:color w:val="000000"/>
              </w:rPr>
              <w:t>街</w:t>
            </w:r>
            <w:r w:rsidRPr="00A870A7">
              <w:rPr>
                <w:rFonts w:eastAsia="標楷體"/>
                <w:color w:val="000000"/>
              </w:rPr>
              <w:t>)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段</w:t>
            </w:r>
          </w:p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(K)~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2663" w:type="dxa"/>
            <w:vAlign w:val="center"/>
          </w:tcPr>
          <w:p w:rsidR="007402F2" w:rsidRPr="00A870A7" w:rsidRDefault="007402F2" w:rsidP="00A533E7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□水銀路燈□高壓鈉燈</w:t>
            </w:r>
          </w:p>
          <w:p w:rsidR="007402F2" w:rsidRPr="00A870A7" w:rsidRDefault="007402F2" w:rsidP="00A533E7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A533E7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2551" w:type="dxa"/>
            <w:vAlign w:val="center"/>
          </w:tcPr>
          <w:p w:rsidR="007402F2" w:rsidRPr="00A870A7" w:rsidRDefault="007402F2" w:rsidP="00404319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404319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4430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功率</w:t>
            </w:r>
            <w:r w:rsidRPr="00A870A7">
              <w:rPr>
                <w:rFonts w:eastAsia="標楷體"/>
                <w:sz w:val="28"/>
                <w:szCs w:val="28"/>
              </w:rPr>
              <w:t>(W)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</w:rPr>
              <w:t xml:space="preserve">     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；光通量</w:t>
            </w:r>
            <w:r w:rsidRPr="00A870A7">
              <w:rPr>
                <w:rFonts w:eastAsia="標楷體"/>
                <w:sz w:val="28"/>
                <w:szCs w:val="28"/>
              </w:rPr>
              <w:t>(lm)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發光效率</w:t>
            </w:r>
            <w:r w:rsidRPr="00A870A7">
              <w:rPr>
                <w:rFonts w:eastAsia="標楷體"/>
                <w:sz w:val="28"/>
                <w:szCs w:val="28"/>
              </w:rPr>
              <w:t>(lm/W)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色溫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°</w:t>
            </w:r>
            <w:r w:rsidRPr="00A870A7">
              <w:rPr>
                <w:rFonts w:eastAsia="標楷體"/>
                <w:sz w:val="28"/>
                <w:szCs w:val="28"/>
              </w:rPr>
              <w:t>K)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桿高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桿距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路寬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trHeight w:hRule="exact" w:val="1563"/>
        </w:trPr>
        <w:tc>
          <w:tcPr>
            <w:tcW w:w="2513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路</w:t>
            </w:r>
            <w:r w:rsidRPr="00A870A7">
              <w:rPr>
                <w:rFonts w:eastAsia="標楷體"/>
                <w:color w:val="000000"/>
              </w:rPr>
              <w:t>(</w:t>
            </w:r>
            <w:r w:rsidRPr="00A870A7">
              <w:rPr>
                <w:rFonts w:eastAsia="標楷體" w:cs="標楷體" w:hint="eastAsia"/>
                <w:color w:val="000000"/>
              </w:rPr>
              <w:t>街</w:t>
            </w:r>
            <w:r w:rsidRPr="00A870A7">
              <w:rPr>
                <w:rFonts w:eastAsia="標楷體"/>
                <w:color w:val="000000"/>
              </w:rPr>
              <w:t>)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段</w:t>
            </w:r>
          </w:p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(K)~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2663" w:type="dxa"/>
            <w:vAlign w:val="center"/>
          </w:tcPr>
          <w:p w:rsidR="007402F2" w:rsidRPr="00A870A7" w:rsidRDefault="007402F2" w:rsidP="00A533E7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□水銀路燈□高壓鈉燈</w:t>
            </w:r>
          </w:p>
          <w:p w:rsidR="007402F2" w:rsidRPr="00A870A7" w:rsidRDefault="007402F2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2551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  <w:bookmarkStart w:id="0" w:name="_GoBack"/>
            <w:bookmarkEnd w:id="0"/>
          </w:p>
          <w:p w:rsidR="007402F2" w:rsidRPr="00A870A7" w:rsidRDefault="007402F2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4430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功率</w:t>
            </w:r>
            <w:r w:rsidRPr="00A870A7">
              <w:rPr>
                <w:rFonts w:eastAsia="標楷體"/>
                <w:sz w:val="28"/>
                <w:szCs w:val="28"/>
              </w:rPr>
              <w:t>(W)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</w:rPr>
              <w:t xml:space="preserve">     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；光通量</w:t>
            </w:r>
            <w:r w:rsidRPr="00A870A7">
              <w:rPr>
                <w:rFonts w:eastAsia="標楷體"/>
                <w:sz w:val="28"/>
                <w:szCs w:val="28"/>
              </w:rPr>
              <w:t>(lm)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發光效率</w:t>
            </w:r>
            <w:r w:rsidRPr="00A870A7">
              <w:rPr>
                <w:rFonts w:eastAsia="標楷體"/>
                <w:sz w:val="28"/>
                <w:szCs w:val="28"/>
              </w:rPr>
              <w:t>(lm/W)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色溫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°</w:t>
            </w:r>
            <w:r w:rsidRPr="00A870A7">
              <w:rPr>
                <w:rFonts w:eastAsia="標楷體"/>
                <w:sz w:val="28"/>
                <w:szCs w:val="28"/>
              </w:rPr>
              <w:t>K)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桿高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桿距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路寬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</w:tc>
      </w:tr>
      <w:tr w:rsidR="007402F2" w:rsidRPr="00A870A7">
        <w:trPr>
          <w:trHeight w:hRule="exact" w:val="1557"/>
        </w:trPr>
        <w:tc>
          <w:tcPr>
            <w:tcW w:w="2513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路</w:t>
            </w:r>
            <w:r w:rsidRPr="00A870A7">
              <w:rPr>
                <w:rFonts w:eastAsia="標楷體"/>
                <w:color w:val="000000"/>
              </w:rPr>
              <w:t>(</w:t>
            </w:r>
            <w:r w:rsidRPr="00A870A7">
              <w:rPr>
                <w:rFonts w:eastAsia="標楷體" w:cs="標楷體" w:hint="eastAsia"/>
                <w:color w:val="000000"/>
              </w:rPr>
              <w:t>街</w:t>
            </w:r>
            <w:r w:rsidRPr="00A870A7">
              <w:rPr>
                <w:rFonts w:eastAsia="標楷體"/>
                <w:color w:val="000000"/>
              </w:rPr>
              <w:t>)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段</w:t>
            </w:r>
          </w:p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(K)~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2663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 w:cs="標楷體" w:hint="eastAsia"/>
                <w:color w:val="000000"/>
              </w:rPr>
              <w:t>□水銀路燈□高壓鈉燈</w:t>
            </w:r>
          </w:p>
          <w:p w:rsidR="007402F2" w:rsidRPr="00A870A7" w:rsidRDefault="007402F2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2551" w:type="dxa"/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4430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功率</w:t>
            </w:r>
            <w:r w:rsidRPr="00A870A7">
              <w:rPr>
                <w:rFonts w:eastAsia="標楷體"/>
                <w:sz w:val="28"/>
                <w:szCs w:val="28"/>
              </w:rPr>
              <w:t>(W)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</w:rPr>
              <w:t xml:space="preserve">     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；光通量</w:t>
            </w:r>
            <w:r w:rsidRPr="00A870A7">
              <w:rPr>
                <w:rFonts w:eastAsia="標楷體"/>
                <w:sz w:val="28"/>
                <w:szCs w:val="28"/>
              </w:rPr>
              <w:t>(lm)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發光效率</w:t>
            </w:r>
            <w:r w:rsidRPr="00A870A7">
              <w:rPr>
                <w:rFonts w:eastAsia="標楷體"/>
                <w:sz w:val="28"/>
                <w:szCs w:val="28"/>
              </w:rPr>
              <w:t>(lm/W)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色溫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°</w:t>
            </w:r>
            <w:r w:rsidRPr="00A870A7">
              <w:rPr>
                <w:rFonts w:eastAsia="標楷體"/>
                <w:sz w:val="28"/>
                <w:szCs w:val="28"/>
              </w:rPr>
              <w:t>K)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</w:tcPr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桿高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桿距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7402F2" w:rsidRPr="00A870A7" w:rsidRDefault="007402F2" w:rsidP="00E74E30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路寬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</w:tc>
      </w:tr>
      <w:tr w:rsidR="007402F2" w:rsidRPr="00A870A7">
        <w:trPr>
          <w:trHeight w:hRule="exact" w:val="2686"/>
        </w:trPr>
        <w:tc>
          <w:tcPr>
            <w:tcW w:w="2513" w:type="dxa"/>
            <w:tcBorders>
              <w:bottom w:val="double" w:sz="4" w:space="0" w:color="auto"/>
            </w:tcBorders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2663" w:type="dxa"/>
            <w:tcBorders>
              <w:bottom w:val="double" w:sz="4" w:space="0" w:color="auto"/>
            </w:tcBorders>
            <w:vAlign w:val="center"/>
          </w:tcPr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□水銀路燈□高壓鈉燈</w:t>
            </w:r>
          </w:p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總盞數：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A533E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402F2" w:rsidRPr="00A870A7" w:rsidRDefault="007402F2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</w:p>
          <w:p w:rsidR="007402F2" w:rsidRPr="00A870A7" w:rsidRDefault="007402F2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總盞數：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7402F2" w:rsidRPr="00A870A7" w:rsidRDefault="007402F2" w:rsidP="00A533E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7402F2" w:rsidRPr="00A870A7" w:rsidRDefault="007402F2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7402F2" w:rsidRPr="00A870A7" w:rsidRDefault="007402F2" w:rsidP="00E74E30">
      <w:pPr>
        <w:snapToGrid w:val="0"/>
        <w:spacing w:before="100" w:beforeAutospacing="1" w:afterLines="50"/>
        <w:ind w:left="-238"/>
        <w:textDirection w:val="lrTbV"/>
        <w:rPr>
          <w:rFonts w:eastAsia="標楷體"/>
          <w:sz w:val="28"/>
          <w:szCs w:val="28"/>
        </w:rPr>
        <w:sectPr w:rsidR="007402F2" w:rsidRPr="00A870A7" w:rsidSect="00A533E7">
          <w:footerReference w:type="default" r:id="rId7"/>
          <w:pgSz w:w="16838" w:h="11906" w:orient="landscape" w:code="9"/>
          <w:pgMar w:top="1134" w:right="1134" w:bottom="1134" w:left="1134" w:header="851" w:footer="284" w:gutter="0"/>
          <w:cols w:space="425"/>
          <w:docGrid w:linePitch="381"/>
        </w:sectPr>
      </w:pPr>
    </w:p>
    <w:p w:rsidR="007402F2" w:rsidRPr="00A870A7" w:rsidRDefault="007402F2" w:rsidP="00E74E30">
      <w:pPr>
        <w:snapToGrid w:val="0"/>
        <w:spacing w:before="100" w:beforeAutospacing="1" w:afterLines="50"/>
        <w:ind w:left="-238"/>
        <w:textDirection w:val="lrTbV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三、計畫整體執行成果簡述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7823"/>
      </w:tblGrid>
      <w:tr w:rsidR="007402F2" w:rsidRPr="00A870A7">
        <w:trPr>
          <w:trHeight w:val="496"/>
          <w:jc w:val="center"/>
        </w:trPr>
        <w:tc>
          <w:tcPr>
            <w:tcW w:w="1871" w:type="dxa"/>
            <w:vAlign w:val="center"/>
          </w:tcPr>
          <w:p w:rsidR="007402F2" w:rsidRPr="00A870A7" w:rsidRDefault="007402F2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7823" w:type="dxa"/>
          </w:tcPr>
          <w:p w:rsidR="007402F2" w:rsidRPr="00A870A7" w:rsidRDefault="007402F2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執行內容說明</w:t>
            </w:r>
          </w:p>
        </w:tc>
      </w:tr>
      <w:tr w:rsidR="007402F2" w:rsidRPr="00A870A7">
        <w:trPr>
          <w:trHeight w:val="2532"/>
          <w:jc w:val="center"/>
        </w:trPr>
        <w:tc>
          <w:tcPr>
            <w:tcW w:w="1871" w:type="dxa"/>
            <w:vAlign w:val="center"/>
          </w:tcPr>
          <w:p w:rsidR="007402F2" w:rsidRPr="00A870A7" w:rsidRDefault="007402F2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執行方式</w:t>
            </w:r>
          </w:p>
          <w:p w:rsidR="007402F2" w:rsidRPr="00A870A7" w:rsidRDefault="007402F2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概述</w:t>
            </w:r>
          </w:p>
        </w:tc>
        <w:tc>
          <w:tcPr>
            <w:tcW w:w="7823" w:type="dxa"/>
          </w:tcPr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請簡述實際執行方式</w:t>
            </w:r>
          </w:p>
        </w:tc>
      </w:tr>
      <w:tr w:rsidR="007402F2" w:rsidRPr="00A870A7">
        <w:trPr>
          <w:trHeight w:val="2693"/>
          <w:jc w:val="center"/>
        </w:trPr>
        <w:tc>
          <w:tcPr>
            <w:tcW w:w="1871" w:type="dxa"/>
            <w:vAlign w:val="center"/>
          </w:tcPr>
          <w:p w:rsidR="007402F2" w:rsidRPr="00A870A7" w:rsidRDefault="007402F2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執行成果</w:t>
            </w:r>
          </w:p>
          <w:p w:rsidR="007402F2" w:rsidRPr="00A870A7" w:rsidRDefault="007402F2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摘要</w:t>
            </w:r>
          </w:p>
        </w:tc>
        <w:tc>
          <w:tcPr>
            <w:tcW w:w="7823" w:type="dxa"/>
          </w:tcPr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請簡述汰換之量化及質化成果</w:t>
            </w:r>
          </w:p>
        </w:tc>
      </w:tr>
      <w:tr w:rsidR="007402F2" w:rsidRPr="00A870A7">
        <w:trPr>
          <w:trHeight w:val="1272"/>
          <w:jc w:val="center"/>
        </w:trPr>
        <w:tc>
          <w:tcPr>
            <w:tcW w:w="1871" w:type="dxa"/>
            <w:vAlign w:val="center"/>
          </w:tcPr>
          <w:p w:rsidR="007402F2" w:rsidRPr="00A870A7" w:rsidRDefault="007402F2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實施期程</w:t>
            </w:r>
          </w:p>
        </w:tc>
        <w:tc>
          <w:tcPr>
            <w:tcW w:w="7823" w:type="dxa"/>
          </w:tcPr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請說明實際完工之時間</w:t>
            </w:r>
          </w:p>
        </w:tc>
      </w:tr>
      <w:tr w:rsidR="007402F2" w:rsidRPr="00A870A7">
        <w:trPr>
          <w:trHeight w:val="2548"/>
          <w:jc w:val="center"/>
        </w:trPr>
        <w:tc>
          <w:tcPr>
            <w:tcW w:w="1871" w:type="dxa"/>
            <w:vAlign w:val="center"/>
          </w:tcPr>
          <w:p w:rsidR="007402F2" w:rsidRPr="00A870A7" w:rsidRDefault="007402F2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改善後節電效益說明</w:t>
            </w:r>
          </w:p>
        </w:tc>
        <w:tc>
          <w:tcPr>
            <w:tcW w:w="7823" w:type="dxa"/>
          </w:tcPr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color w:val="35A543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請計算說明汰換前後之節電效益</w:t>
            </w:r>
          </w:p>
        </w:tc>
      </w:tr>
      <w:tr w:rsidR="007402F2" w:rsidRPr="00A870A7">
        <w:trPr>
          <w:trHeight w:val="3250"/>
          <w:jc w:val="center"/>
        </w:trPr>
        <w:tc>
          <w:tcPr>
            <w:tcW w:w="1871" w:type="dxa"/>
            <w:vAlign w:val="center"/>
          </w:tcPr>
          <w:p w:rsidR="007402F2" w:rsidRPr="00A870A7" w:rsidRDefault="007402F2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維護對策與管理計畫</w:t>
            </w:r>
          </w:p>
        </w:tc>
        <w:tc>
          <w:tcPr>
            <w:tcW w:w="7823" w:type="dxa"/>
          </w:tcPr>
          <w:p w:rsidR="007402F2" w:rsidRPr="00A870A7" w:rsidRDefault="007402F2" w:rsidP="00290968">
            <w:pPr>
              <w:pStyle w:val="ListParagraph"/>
              <w:numPr>
                <w:ilvl w:val="0"/>
                <w:numId w:val="40"/>
              </w:numPr>
              <w:snapToGrid w:val="0"/>
              <w:spacing w:line="440" w:lineRule="atLeast"/>
              <w:ind w:leftChars="0"/>
              <w:jc w:val="both"/>
              <w:textDirection w:val="lrTbV"/>
              <w:rPr>
                <w:rFonts w:eastAsia="標楷體"/>
                <w:color w:val="35A543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說明保固期間</w:t>
            </w:r>
            <w:r w:rsidRPr="00A870A7">
              <w:rPr>
                <w:rFonts w:eastAsia="標楷體"/>
                <w:color w:val="35A543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廠商提供之</w:t>
            </w:r>
            <w:r w:rsidRPr="00A870A7">
              <w:rPr>
                <w:rFonts w:eastAsia="標楷體"/>
                <w:color w:val="35A543"/>
                <w:sz w:val="28"/>
                <w:szCs w:val="28"/>
              </w:rPr>
              <w:t>LED</w:t>
            </w: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燈具保固需至少五年以上</w:t>
            </w:r>
            <w:r w:rsidRPr="00A870A7">
              <w:rPr>
                <w:rFonts w:eastAsia="標楷體"/>
                <w:color w:val="35A543"/>
                <w:sz w:val="28"/>
                <w:szCs w:val="28"/>
              </w:rPr>
              <w:t>)</w:t>
            </w: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。</w:t>
            </w:r>
          </w:p>
          <w:p w:rsidR="007402F2" w:rsidRPr="00A870A7" w:rsidRDefault="007402F2" w:rsidP="00290968">
            <w:pPr>
              <w:pStyle w:val="ListParagraph"/>
              <w:numPr>
                <w:ilvl w:val="0"/>
                <w:numId w:val="40"/>
              </w:numPr>
              <w:snapToGrid w:val="0"/>
              <w:spacing w:line="440" w:lineRule="atLeast"/>
              <w:ind w:leftChars="0"/>
              <w:jc w:val="both"/>
              <w:textDirection w:val="lrTbV"/>
              <w:rPr>
                <w:rFonts w:eastAsia="標楷體"/>
                <w:color w:val="35A543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過保固後之維護管理做法</w:t>
            </w:r>
            <w:r w:rsidRPr="00A870A7">
              <w:rPr>
                <w:rFonts w:ascii="新細明體" w:hAnsi="新細明體" w:cs="新細明體" w:hint="eastAsia"/>
                <w:color w:val="35A543"/>
                <w:sz w:val="28"/>
                <w:szCs w:val="28"/>
              </w:rPr>
              <w:t>。</w:t>
            </w:r>
          </w:p>
        </w:tc>
      </w:tr>
      <w:tr w:rsidR="007402F2" w:rsidRPr="00A870A7">
        <w:trPr>
          <w:trHeight w:val="9912"/>
          <w:jc w:val="center"/>
        </w:trPr>
        <w:tc>
          <w:tcPr>
            <w:tcW w:w="1871" w:type="dxa"/>
            <w:vAlign w:val="center"/>
          </w:tcPr>
          <w:p w:rsidR="007402F2" w:rsidRPr="00A870A7" w:rsidRDefault="007402F2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完工前後現場照片</w:t>
            </w:r>
          </w:p>
        </w:tc>
        <w:tc>
          <w:tcPr>
            <w:tcW w:w="7823" w:type="dxa"/>
          </w:tcPr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路段</w:t>
            </w:r>
            <w:r w:rsidRPr="00A870A7">
              <w:rPr>
                <w:rFonts w:eastAsia="標楷體"/>
                <w:sz w:val="28"/>
                <w:szCs w:val="28"/>
              </w:rPr>
              <w:t>1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3"/>
              <w:gridCol w:w="2532"/>
              <w:gridCol w:w="2532"/>
            </w:tblGrid>
            <w:tr w:rsidR="007402F2" w:rsidRPr="00A870A7">
              <w:trPr>
                <w:trHeight w:val="2268"/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402F2" w:rsidRPr="00A870A7">
              <w:trPr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汰換前照片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施工中照片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汰換後照片</w:t>
                  </w:r>
                </w:p>
              </w:tc>
            </w:tr>
          </w:tbl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</w:p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路段</w:t>
            </w:r>
            <w:r w:rsidRPr="00A870A7">
              <w:rPr>
                <w:rFonts w:eastAsia="標楷體"/>
                <w:sz w:val="28"/>
                <w:szCs w:val="28"/>
              </w:rPr>
              <w:t>2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3"/>
              <w:gridCol w:w="2532"/>
              <w:gridCol w:w="2532"/>
            </w:tblGrid>
            <w:tr w:rsidR="007402F2" w:rsidRPr="00A870A7">
              <w:trPr>
                <w:trHeight w:val="2268"/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402F2" w:rsidRPr="00A870A7">
              <w:trPr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汰換前照片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施工中照片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汰換後照片</w:t>
                  </w:r>
                </w:p>
              </w:tc>
            </w:tr>
          </w:tbl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</w:p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路段</w:t>
            </w:r>
            <w:r w:rsidRPr="00A870A7">
              <w:rPr>
                <w:rFonts w:eastAsia="標楷體"/>
                <w:sz w:val="28"/>
                <w:szCs w:val="28"/>
              </w:rPr>
              <w:t>3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3"/>
              <w:gridCol w:w="2532"/>
              <w:gridCol w:w="2532"/>
            </w:tblGrid>
            <w:tr w:rsidR="007402F2" w:rsidRPr="00A870A7">
              <w:trPr>
                <w:trHeight w:val="2268"/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402F2" w:rsidRPr="00A870A7">
              <w:trPr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汰換前照片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施工中照片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2F2" w:rsidRPr="00A870A7" w:rsidRDefault="007402F2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汰換後照片</w:t>
                  </w:r>
                </w:p>
              </w:tc>
            </w:tr>
          </w:tbl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</w:p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</w:p>
          <w:p w:rsidR="007402F2" w:rsidRPr="00A870A7" w:rsidRDefault="007402F2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</w:p>
        </w:tc>
      </w:tr>
    </w:tbl>
    <w:p w:rsidR="007402F2" w:rsidRPr="00A870A7" w:rsidRDefault="007402F2" w:rsidP="00385679">
      <w:pPr>
        <w:sectPr w:rsidR="007402F2" w:rsidRPr="00A870A7" w:rsidSect="00BF15B7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:rsidR="007402F2" w:rsidRPr="00A870A7" w:rsidRDefault="007402F2" w:rsidP="00385679"/>
    <w:p w:rsidR="007402F2" w:rsidRPr="00A870A7" w:rsidRDefault="007402F2" w:rsidP="00E74E30">
      <w:pPr>
        <w:snapToGrid w:val="0"/>
        <w:spacing w:before="100" w:beforeAutospacing="1" w:afterLines="50"/>
        <w:ind w:left="-238"/>
        <w:textDirection w:val="lrTbV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四、經費執行情形表</w:t>
      </w:r>
    </w:p>
    <w:p w:rsidR="007402F2" w:rsidRPr="00A870A7" w:rsidRDefault="007402F2" w:rsidP="00A870A7">
      <w:pPr>
        <w:snapToGrid w:val="0"/>
        <w:spacing w:before="100" w:beforeAutospacing="1" w:afterLines="50"/>
        <w:ind w:left="-238" w:rightChars="223" w:right="31680"/>
        <w:jc w:val="right"/>
        <w:textDirection w:val="lrTbV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單位</w:t>
      </w:r>
      <w:r w:rsidRPr="00A870A7">
        <w:rPr>
          <w:rFonts w:ascii="新細明體" w:hAnsi="新細明體" w:cs="新細明體" w:hint="eastAsia"/>
          <w:sz w:val="28"/>
          <w:szCs w:val="28"/>
        </w:rPr>
        <w:t>：</w:t>
      </w:r>
      <w:r w:rsidRPr="00A870A7">
        <w:rPr>
          <w:rFonts w:eastAsia="標楷體" w:cs="標楷體" w:hint="eastAsia"/>
          <w:sz w:val="28"/>
          <w:szCs w:val="28"/>
        </w:rPr>
        <w:t>新臺幣元</w:t>
      </w:r>
    </w:p>
    <w:tbl>
      <w:tblPr>
        <w:tblW w:w="13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72"/>
        <w:gridCol w:w="1701"/>
        <w:gridCol w:w="2551"/>
        <w:gridCol w:w="2281"/>
        <w:gridCol w:w="2255"/>
        <w:gridCol w:w="2216"/>
      </w:tblGrid>
      <w:tr w:rsidR="007402F2" w:rsidRPr="00A870A7">
        <w:trPr>
          <w:cantSplit/>
          <w:jc w:val="center"/>
        </w:trPr>
        <w:tc>
          <w:tcPr>
            <w:tcW w:w="2672" w:type="dxa"/>
            <w:vAlign w:val="center"/>
          </w:tcPr>
          <w:p w:rsidR="007402F2" w:rsidRPr="00A870A7" w:rsidRDefault="007402F2" w:rsidP="00CF5EBB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計畫名稱</w:t>
            </w:r>
          </w:p>
        </w:tc>
        <w:tc>
          <w:tcPr>
            <w:tcW w:w="1701" w:type="dxa"/>
            <w:vAlign w:val="center"/>
          </w:tcPr>
          <w:p w:rsidR="007402F2" w:rsidRPr="00A870A7" w:rsidRDefault="007402F2" w:rsidP="003B7107">
            <w:pPr>
              <w:snapToGrid w:val="0"/>
              <w:spacing w:line="4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數量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盞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7402F2" w:rsidRPr="00A870A7" w:rsidRDefault="007402F2" w:rsidP="00CF5EBB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核定計畫金額</w:t>
            </w:r>
          </w:p>
        </w:tc>
        <w:tc>
          <w:tcPr>
            <w:tcW w:w="2281" w:type="dxa"/>
            <w:vAlign w:val="center"/>
          </w:tcPr>
          <w:p w:rsidR="007402F2" w:rsidRPr="00A870A7" w:rsidRDefault="007402F2" w:rsidP="00CF5EBB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工程契約金額</w:t>
            </w:r>
          </w:p>
        </w:tc>
        <w:tc>
          <w:tcPr>
            <w:tcW w:w="2255" w:type="dxa"/>
            <w:vAlign w:val="center"/>
          </w:tcPr>
          <w:p w:rsidR="007402F2" w:rsidRPr="00A870A7" w:rsidRDefault="007402F2" w:rsidP="00CF5EBB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請款數</w:t>
            </w:r>
          </w:p>
          <w:p w:rsidR="007402F2" w:rsidRPr="00A870A7" w:rsidRDefault="007402F2" w:rsidP="00CF5EBB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決算數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16" w:type="dxa"/>
            <w:vAlign w:val="center"/>
          </w:tcPr>
          <w:p w:rsidR="007402F2" w:rsidRPr="00A870A7" w:rsidRDefault="007402F2" w:rsidP="003B7107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備註</w:t>
            </w:r>
          </w:p>
        </w:tc>
      </w:tr>
      <w:tr w:rsidR="007402F2" w:rsidRPr="00A870A7">
        <w:trPr>
          <w:cantSplit/>
          <w:trHeight w:val="1454"/>
          <w:jc w:val="center"/>
        </w:trPr>
        <w:tc>
          <w:tcPr>
            <w:tcW w:w="2672" w:type="dxa"/>
            <w:vAlign w:val="center"/>
          </w:tcPr>
          <w:p w:rsidR="007402F2" w:rsidRPr="00A870A7" w:rsidRDefault="007402F2" w:rsidP="00CD66A5">
            <w:pPr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402F2" w:rsidRPr="00A870A7" w:rsidRDefault="007402F2" w:rsidP="007402F2">
            <w:pPr>
              <w:snapToGrid w:val="0"/>
              <w:spacing w:line="440" w:lineRule="atLeast"/>
              <w:ind w:rightChars="50" w:right="3168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cantSplit/>
          <w:trHeight w:val="1454"/>
          <w:jc w:val="center"/>
        </w:trPr>
        <w:tc>
          <w:tcPr>
            <w:tcW w:w="2672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402F2" w:rsidRPr="00A870A7" w:rsidRDefault="007402F2" w:rsidP="007402F2">
            <w:pPr>
              <w:snapToGrid w:val="0"/>
              <w:spacing w:line="440" w:lineRule="atLeast"/>
              <w:ind w:rightChars="50" w:right="3168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7402F2" w:rsidRPr="00A870A7">
        <w:trPr>
          <w:cantSplit/>
          <w:trHeight w:val="1454"/>
          <w:jc w:val="center"/>
        </w:trPr>
        <w:tc>
          <w:tcPr>
            <w:tcW w:w="2672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合計</w:t>
            </w:r>
          </w:p>
        </w:tc>
        <w:tc>
          <w:tcPr>
            <w:tcW w:w="1701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402F2" w:rsidRPr="00A870A7" w:rsidRDefault="007402F2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402F2" w:rsidRPr="00A870A7" w:rsidRDefault="007402F2" w:rsidP="007402F2">
            <w:pPr>
              <w:snapToGrid w:val="0"/>
              <w:spacing w:line="440" w:lineRule="atLeast"/>
              <w:ind w:rightChars="50" w:right="3168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7402F2" w:rsidRPr="00A870A7" w:rsidRDefault="007402F2" w:rsidP="007402F2">
      <w:pPr>
        <w:ind w:firstLineChars="152" w:firstLine="31680"/>
        <w:rPr>
          <w:rFonts w:eastAsia="標楷體"/>
          <w:color w:val="000000"/>
          <w:sz w:val="28"/>
          <w:szCs w:val="28"/>
        </w:rPr>
      </w:pPr>
      <w:r w:rsidRPr="00A870A7">
        <w:rPr>
          <w:rFonts w:eastAsia="標楷體" w:cs="標楷體" w:hint="eastAsia"/>
          <w:color w:val="000000"/>
          <w:sz w:val="28"/>
          <w:szCs w:val="28"/>
        </w:rPr>
        <w:t>承辦人：</w:t>
      </w:r>
      <w:r w:rsidRPr="00A870A7">
        <w:rPr>
          <w:rFonts w:eastAsia="標楷體"/>
          <w:color w:val="000000"/>
          <w:sz w:val="28"/>
          <w:szCs w:val="28"/>
        </w:rPr>
        <w:t xml:space="preserve">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　　　　　　　</w:t>
      </w:r>
      <w:r w:rsidRPr="00A870A7">
        <w:rPr>
          <w:rFonts w:eastAsia="標楷體"/>
          <w:color w:val="000000"/>
          <w:sz w:val="28"/>
          <w:szCs w:val="28"/>
        </w:rPr>
        <w:t xml:space="preserve"> 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單位主管：　　　　　　　　</w:t>
      </w:r>
      <w:r w:rsidRPr="00A870A7">
        <w:rPr>
          <w:rFonts w:eastAsia="標楷體"/>
          <w:color w:val="000000"/>
          <w:sz w:val="28"/>
          <w:szCs w:val="28"/>
        </w:rPr>
        <w:t xml:space="preserve">  </w:t>
      </w:r>
      <w:r w:rsidRPr="00A870A7">
        <w:rPr>
          <w:rFonts w:eastAsia="標楷體" w:cs="標楷體" w:hint="eastAsia"/>
          <w:color w:val="000000"/>
          <w:sz w:val="28"/>
          <w:szCs w:val="28"/>
        </w:rPr>
        <w:t>主辦會計：</w:t>
      </w:r>
      <w:r w:rsidRPr="00A870A7">
        <w:rPr>
          <w:rFonts w:eastAsia="標楷體"/>
          <w:color w:val="000000"/>
          <w:sz w:val="28"/>
          <w:szCs w:val="28"/>
        </w:rPr>
        <w:t xml:space="preserve">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　</w:t>
      </w:r>
      <w:r w:rsidRPr="00A870A7">
        <w:rPr>
          <w:rFonts w:eastAsia="標楷體"/>
          <w:color w:val="000000"/>
          <w:sz w:val="28"/>
          <w:szCs w:val="28"/>
        </w:rPr>
        <w:t xml:space="preserve">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　　　</w:t>
      </w:r>
      <w:r w:rsidRPr="00A870A7">
        <w:rPr>
          <w:rFonts w:eastAsia="標楷體"/>
          <w:color w:val="000000"/>
          <w:sz w:val="28"/>
          <w:szCs w:val="28"/>
        </w:rPr>
        <w:t xml:space="preserve">  </w:t>
      </w:r>
      <w:r w:rsidRPr="00A870A7">
        <w:rPr>
          <w:rFonts w:eastAsia="標楷體" w:cs="標楷體" w:hint="eastAsia"/>
          <w:color w:val="000000"/>
          <w:sz w:val="28"/>
          <w:szCs w:val="28"/>
        </w:rPr>
        <w:t>機關首長：</w:t>
      </w:r>
    </w:p>
    <w:p w:rsidR="007402F2" w:rsidRPr="00A870A7" w:rsidRDefault="007402F2" w:rsidP="00A870A7">
      <w:pPr>
        <w:snapToGrid w:val="0"/>
        <w:ind w:firstLineChars="177" w:firstLine="31680"/>
        <w:rPr>
          <w:rFonts w:eastAsia="標楷體"/>
          <w:color w:val="000000"/>
        </w:rPr>
      </w:pPr>
      <w:r w:rsidRPr="00A870A7">
        <w:rPr>
          <w:rFonts w:eastAsia="標楷體" w:cs="標楷體" w:hint="eastAsia"/>
          <w:color w:val="000000"/>
        </w:rPr>
        <w:t>註：本工程決算金額（決算數）為新臺幣</w:t>
      </w:r>
      <w:r w:rsidRPr="00A870A7">
        <w:rPr>
          <w:rFonts w:eastAsia="標楷體"/>
          <w:color w:val="000000"/>
        </w:rPr>
        <w:t xml:space="preserve"> xxxxxxxxx </w:t>
      </w:r>
      <w:r w:rsidRPr="00A870A7">
        <w:rPr>
          <w:rFonts w:eastAsia="標楷體" w:cs="標楷體" w:hint="eastAsia"/>
          <w:color w:val="000000"/>
        </w:rPr>
        <w:t>元整</w:t>
      </w:r>
      <w:r w:rsidRPr="00A870A7">
        <w:rPr>
          <w:rFonts w:eastAsia="標楷體"/>
          <w:color w:val="000000"/>
        </w:rPr>
        <w:t xml:space="preserve"> </w:t>
      </w:r>
      <w:r w:rsidRPr="00A870A7">
        <w:rPr>
          <w:rFonts w:eastAsia="標楷體" w:cs="標楷體" w:hint="eastAsia"/>
          <w:color w:val="000000"/>
        </w:rPr>
        <w:t>（含工程費</w:t>
      </w:r>
      <w:r w:rsidRPr="00A870A7">
        <w:rPr>
          <w:rFonts w:eastAsia="標楷體"/>
          <w:color w:val="000000"/>
        </w:rPr>
        <w:t xml:space="preserve"> OOOO </w:t>
      </w:r>
      <w:r w:rsidRPr="00A870A7">
        <w:rPr>
          <w:rFonts w:eastAsia="標楷體" w:cs="標楷體" w:hint="eastAsia"/>
          <w:color w:val="000000"/>
        </w:rPr>
        <w:t>元</w:t>
      </w:r>
      <w:r w:rsidRPr="00A870A7">
        <w:rPr>
          <w:rFonts w:eastAsia="標楷體"/>
          <w:color w:val="000000"/>
        </w:rPr>
        <w:t xml:space="preserve"> + </w:t>
      </w:r>
      <w:r w:rsidRPr="00A870A7">
        <w:rPr>
          <w:rFonts w:eastAsia="標楷體" w:cs="標楷體" w:hint="eastAsia"/>
          <w:color w:val="000000"/>
        </w:rPr>
        <w:t>監造費</w:t>
      </w:r>
      <w:r w:rsidRPr="00A870A7">
        <w:rPr>
          <w:rFonts w:eastAsia="標楷體"/>
          <w:color w:val="000000"/>
        </w:rPr>
        <w:t xml:space="preserve"> OOOO </w:t>
      </w:r>
      <w:r w:rsidRPr="00A870A7">
        <w:rPr>
          <w:rFonts w:eastAsia="標楷體" w:cs="標楷體" w:hint="eastAsia"/>
          <w:color w:val="000000"/>
        </w:rPr>
        <w:t>元</w:t>
      </w:r>
      <w:r w:rsidRPr="00A870A7">
        <w:rPr>
          <w:rFonts w:eastAsia="標楷體"/>
          <w:color w:val="000000"/>
        </w:rPr>
        <w:t xml:space="preserve"> + </w:t>
      </w:r>
      <w:r w:rsidRPr="00A870A7">
        <w:rPr>
          <w:rFonts w:eastAsia="標楷體" w:cs="標楷體" w:hint="eastAsia"/>
          <w:color w:val="000000"/>
        </w:rPr>
        <w:t>工管費</w:t>
      </w:r>
      <w:r w:rsidRPr="00A870A7">
        <w:rPr>
          <w:rFonts w:eastAsia="標楷體"/>
          <w:color w:val="000000"/>
        </w:rPr>
        <w:t xml:space="preserve"> OOOO </w:t>
      </w:r>
      <w:r w:rsidRPr="00A870A7">
        <w:rPr>
          <w:rFonts w:eastAsia="標楷體" w:cs="標楷體" w:hint="eastAsia"/>
          <w:color w:val="000000"/>
        </w:rPr>
        <w:t>元）</w:t>
      </w:r>
      <w:r w:rsidRPr="00A870A7">
        <w:rPr>
          <w:rFonts w:eastAsia="標楷體"/>
          <w:color w:val="000000"/>
        </w:rPr>
        <w:t xml:space="preserve"> </w:t>
      </w:r>
      <w:r w:rsidRPr="00A870A7">
        <w:rPr>
          <w:rFonts w:eastAsia="標楷體" w:cs="標楷體" w:hint="eastAsia"/>
          <w:color w:val="000000"/>
        </w:rPr>
        <w:t>。</w:t>
      </w:r>
    </w:p>
    <w:p w:rsidR="007402F2" w:rsidRPr="00A870A7" w:rsidRDefault="007402F2" w:rsidP="00A870A7">
      <w:pPr>
        <w:snapToGrid w:val="0"/>
        <w:spacing w:line="360" w:lineRule="auto"/>
        <w:ind w:firstLineChars="152" w:firstLine="31680"/>
        <w:jc w:val="both"/>
        <w:rPr>
          <w:rFonts w:eastAsia="標楷體"/>
          <w:sz w:val="28"/>
          <w:szCs w:val="28"/>
        </w:rPr>
      </w:pPr>
    </w:p>
    <w:p w:rsidR="007402F2" w:rsidRPr="00A870A7" w:rsidRDefault="007402F2">
      <w:pPr>
        <w:widowControl/>
        <w:rPr>
          <w:rFonts w:eastAsia="標楷體"/>
          <w:sz w:val="28"/>
          <w:szCs w:val="28"/>
        </w:rPr>
        <w:sectPr w:rsidR="007402F2" w:rsidRPr="00A870A7" w:rsidSect="003B7107">
          <w:pgSz w:w="16838" w:h="11906" w:orient="landscape" w:code="9"/>
          <w:pgMar w:top="1134" w:right="1134" w:bottom="1134" w:left="1134" w:header="851" w:footer="284" w:gutter="0"/>
          <w:cols w:space="425"/>
          <w:docGrid w:linePitch="381"/>
        </w:sectPr>
      </w:pPr>
    </w:p>
    <w:p w:rsidR="007402F2" w:rsidRPr="00A870A7" w:rsidRDefault="007402F2">
      <w:pPr>
        <w:widowControl/>
        <w:rPr>
          <w:rFonts w:eastAsia="標楷體"/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margin-left:397.8pt;margin-top:-6.1pt;width:64.5pt;height:28pt;z-index:251657216;visibility:visible" stroked="f">
            <v:textbox style="mso-fit-shape-to-text:t">
              <w:txbxContent>
                <w:p w:rsidR="007402F2" w:rsidRPr="000D2B44" w:rsidRDefault="007402F2" w:rsidP="006E49A7">
                  <w:pPr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0D2B44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附件四</w:t>
                  </w:r>
                </w:p>
              </w:txbxContent>
            </v:textbox>
          </v:shape>
        </w:pict>
      </w:r>
    </w:p>
    <w:p w:rsidR="007402F2" w:rsidRPr="00A870A7" w:rsidRDefault="007402F2" w:rsidP="00BF15B7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870A7">
        <w:rPr>
          <w:rFonts w:ascii="標楷體" w:eastAsia="標楷體" w:hAnsi="標楷體" w:cs="標楷體" w:hint="eastAsia"/>
          <w:b/>
          <w:bCs/>
          <w:sz w:val="32"/>
          <w:szCs w:val="32"/>
        </w:rPr>
        <w:t>「推動水銀路燈</w:t>
      </w:r>
      <w:r w:rsidRPr="00A870A7">
        <w:rPr>
          <w:rFonts w:eastAsia="標楷體" w:cs="標楷體" w:hint="eastAsia"/>
          <w:b/>
          <w:bCs/>
          <w:sz w:val="32"/>
          <w:szCs w:val="32"/>
        </w:rPr>
        <w:t>汰換為</w:t>
      </w:r>
      <w:r w:rsidRPr="00A870A7">
        <w:rPr>
          <w:rFonts w:eastAsia="標楷體"/>
          <w:b/>
          <w:bCs/>
          <w:sz w:val="32"/>
          <w:szCs w:val="32"/>
        </w:rPr>
        <w:t>LED</w:t>
      </w:r>
      <w:r w:rsidRPr="00A870A7">
        <w:rPr>
          <w:rFonts w:eastAsia="標楷體" w:cs="標楷體" w:hint="eastAsia"/>
          <w:b/>
          <w:bCs/>
          <w:sz w:val="32"/>
          <w:szCs w:val="32"/>
        </w:rPr>
        <w:t>路</w:t>
      </w:r>
      <w:r w:rsidRPr="00A870A7">
        <w:rPr>
          <w:rFonts w:ascii="標楷體" w:eastAsia="標楷體" w:hAnsi="標楷體" w:cs="標楷體" w:hint="eastAsia"/>
          <w:b/>
          <w:bCs/>
          <w:sz w:val="32"/>
          <w:szCs w:val="32"/>
        </w:rPr>
        <w:t>燈」</w:t>
      </w:r>
    </w:p>
    <w:p w:rsidR="007402F2" w:rsidRPr="00A870A7" w:rsidRDefault="007402F2" w:rsidP="00BF15B7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870A7">
        <w:rPr>
          <w:rFonts w:ascii="標楷體" w:eastAsia="標楷體" w:hAnsi="標楷體" w:cs="標楷體"/>
          <w:b/>
          <w:bCs/>
          <w:sz w:val="32"/>
          <w:szCs w:val="32"/>
        </w:rPr>
        <w:t>-</w:t>
      </w:r>
      <w:r w:rsidRPr="00A870A7">
        <w:rPr>
          <w:rFonts w:ascii="標楷體" w:eastAsia="標楷體" w:hAnsi="標楷體" w:cs="標楷體" w:hint="eastAsia"/>
          <w:b/>
          <w:bCs/>
          <w:sz w:val="32"/>
          <w:szCs w:val="32"/>
        </w:rPr>
        <w:t>補助費用領據</w:t>
      </w:r>
    </w:p>
    <w:p w:rsidR="007402F2" w:rsidRPr="00A870A7" w:rsidRDefault="007402F2" w:rsidP="00BF15B7">
      <w:pPr>
        <w:spacing w:line="1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7402F2" w:rsidRPr="00A870A7" w:rsidRDefault="007402F2" w:rsidP="00BF15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茲領到貴府核撥「</w:t>
      </w:r>
      <w:r w:rsidRPr="00A870A7">
        <w:rPr>
          <w:rFonts w:eastAsia="標楷體" w:cs="標楷體" w:hint="eastAsia"/>
          <w:sz w:val="28"/>
          <w:szCs w:val="28"/>
        </w:rPr>
        <w:t>推動水銀路燈汰換為</w:t>
      </w:r>
      <w:r w:rsidRPr="00A870A7">
        <w:rPr>
          <w:rFonts w:eastAsia="標楷體"/>
          <w:sz w:val="28"/>
          <w:szCs w:val="28"/>
        </w:rPr>
        <w:t>LED</w:t>
      </w:r>
      <w:r w:rsidRPr="00A870A7">
        <w:rPr>
          <w:rFonts w:eastAsia="標楷體" w:cs="標楷體" w:hint="eastAsia"/>
          <w:sz w:val="28"/>
          <w:szCs w:val="28"/>
        </w:rPr>
        <w:t>路燈</w:t>
      </w:r>
      <w:r w:rsidRPr="00A870A7">
        <w:rPr>
          <w:rFonts w:ascii="標楷體" w:eastAsia="標楷體" w:hAnsi="標楷體" w:cs="標楷體" w:hint="eastAsia"/>
          <w:sz w:val="28"/>
          <w:szCs w:val="28"/>
        </w:rPr>
        <w:t>」補助費用</w:t>
      </w:r>
    </w:p>
    <w:p w:rsidR="007402F2" w:rsidRPr="00A870A7" w:rsidRDefault="007402F2" w:rsidP="00BF15B7">
      <w:pPr>
        <w:spacing w:line="520" w:lineRule="exact"/>
        <w:rPr>
          <w:rFonts w:ascii="標楷體" w:eastAsia="標楷體" w:hAnsi="標楷體"/>
          <w:i/>
          <w:iCs/>
          <w:sz w:val="28"/>
          <w:szCs w:val="28"/>
        </w:rPr>
      </w:pP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新臺幣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佰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拾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萬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仟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佰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拾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元整</w:t>
      </w:r>
      <w:r w:rsidRPr="00A870A7">
        <w:rPr>
          <w:rFonts w:ascii="標楷體" w:eastAsia="標楷體" w:hAnsi="標楷體" w:cs="標楷體" w:hint="eastAsia"/>
          <w:i/>
          <w:iCs/>
          <w:sz w:val="28"/>
          <w:szCs w:val="28"/>
        </w:rPr>
        <w:t>（金額請以大寫</w:t>
      </w:r>
    </w:p>
    <w:p w:rsidR="007402F2" w:rsidRPr="00A870A7" w:rsidRDefault="007402F2" w:rsidP="00BF15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i/>
          <w:iCs/>
          <w:sz w:val="28"/>
          <w:szCs w:val="28"/>
        </w:rPr>
        <w:t>填寫</w:t>
      </w:r>
      <w:r w:rsidRPr="00A870A7">
        <w:rPr>
          <w:rFonts w:ascii="標楷體" w:eastAsia="標楷體" w:hAnsi="標楷體" w:cs="標楷體"/>
          <w:i/>
          <w:iCs/>
          <w:sz w:val="28"/>
          <w:szCs w:val="28"/>
        </w:rPr>
        <w:t>)</w:t>
      </w:r>
      <w:r w:rsidRPr="00A870A7">
        <w:rPr>
          <w:rFonts w:ascii="標楷體" w:eastAsia="標楷體" w:hAnsi="標楷體" w:cs="標楷體" w:hint="eastAsia"/>
          <w:sz w:val="28"/>
          <w:szCs w:val="28"/>
        </w:rPr>
        <w:t>，特此領據為憑</w:t>
      </w:r>
    </w:p>
    <w:p w:rsidR="007402F2" w:rsidRPr="00A870A7" w:rsidRDefault="007402F2" w:rsidP="00BF15B7">
      <w:pPr>
        <w:rPr>
          <w:rFonts w:ascii="標楷體" w:eastAsia="標楷體" w:hAnsi="標楷體"/>
        </w:rPr>
      </w:pPr>
    </w:p>
    <w:p w:rsidR="007402F2" w:rsidRPr="00A870A7" w:rsidRDefault="007402F2" w:rsidP="00A870A7">
      <w:pPr>
        <w:spacing w:line="48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此　　據</w:t>
      </w:r>
    </w:p>
    <w:p w:rsidR="007402F2" w:rsidRPr="00A870A7" w:rsidRDefault="007402F2" w:rsidP="00BF15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新竹縣政府</w:t>
      </w:r>
    </w:p>
    <w:p w:rsidR="007402F2" w:rsidRPr="00A870A7" w:rsidRDefault="007402F2" w:rsidP="00BF15B7">
      <w:pPr>
        <w:rPr>
          <w:rFonts w:ascii="標楷體" w:eastAsia="標楷體" w:hAnsi="標楷體"/>
          <w:sz w:val="26"/>
          <w:szCs w:val="26"/>
        </w:rPr>
      </w:pPr>
    </w:p>
    <w:p w:rsidR="007402F2" w:rsidRPr="00A870A7" w:rsidRDefault="007402F2" w:rsidP="00BF15B7">
      <w:pPr>
        <w:rPr>
          <w:rFonts w:ascii="標楷體" w:eastAsia="標楷體" w:hAnsi="標楷體"/>
          <w:sz w:val="26"/>
          <w:szCs w:val="26"/>
        </w:rPr>
      </w:pPr>
    </w:p>
    <w:p w:rsidR="007402F2" w:rsidRPr="00A870A7" w:rsidRDefault="007402F2" w:rsidP="00BF15B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單位名稱</w:t>
      </w:r>
      <w:r w:rsidRPr="00A870A7">
        <w:rPr>
          <w:rFonts w:ascii="標楷體" w:eastAsia="標楷體" w:hAnsi="標楷體" w:cs="標楷體"/>
          <w:sz w:val="28"/>
          <w:szCs w:val="28"/>
        </w:rPr>
        <w:t>(</w:t>
      </w:r>
      <w:r w:rsidRPr="00A870A7">
        <w:rPr>
          <w:rFonts w:ascii="標楷體" w:eastAsia="標楷體" w:hAnsi="標楷體" w:cs="標楷體" w:hint="eastAsia"/>
          <w:sz w:val="28"/>
          <w:szCs w:val="28"/>
        </w:rPr>
        <w:t>全名</w:t>
      </w:r>
      <w:r w:rsidRPr="00A870A7">
        <w:rPr>
          <w:rFonts w:ascii="標楷體" w:eastAsia="標楷體" w:hAnsi="標楷體" w:cs="標楷體"/>
          <w:sz w:val="28"/>
          <w:szCs w:val="28"/>
        </w:rPr>
        <w:t>)</w:t>
      </w:r>
      <w:r w:rsidRPr="00A870A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402F2" w:rsidRPr="00A870A7" w:rsidRDefault="007402F2" w:rsidP="00BF15B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負責人：</w:t>
      </w:r>
    </w:p>
    <w:p w:rsidR="007402F2" w:rsidRPr="00A870A7" w:rsidRDefault="007402F2" w:rsidP="00BF15B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聯絡人：</w:t>
      </w:r>
    </w:p>
    <w:p w:rsidR="007402F2" w:rsidRPr="00A870A7" w:rsidRDefault="007402F2" w:rsidP="00BF15B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聯絡電話：</w:t>
      </w:r>
    </w:p>
    <w:p w:rsidR="007402F2" w:rsidRPr="00A870A7" w:rsidRDefault="007402F2" w:rsidP="00BF15B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通訊地址：</w:t>
      </w:r>
    </w:p>
    <w:p w:rsidR="007402F2" w:rsidRPr="00A870A7" w:rsidRDefault="007402F2" w:rsidP="00BF15B7">
      <w:pPr>
        <w:spacing w:line="600" w:lineRule="exact"/>
        <w:rPr>
          <w:rFonts w:ascii="標楷體" w:eastAsia="標楷體" w:hAnsi="標楷體"/>
        </w:rPr>
      </w:pPr>
    </w:p>
    <w:p w:rsidR="007402F2" w:rsidRPr="00A870A7" w:rsidRDefault="007402F2" w:rsidP="00BF15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匯款金融機構（註明分行）：</w:t>
      </w:r>
      <w:r w:rsidRPr="00A870A7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　　　　　　</w:t>
      </w:r>
      <w:r w:rsidRPr="00A870A7">
        <w:rPr>
          <w:rFonts w:ascii="標楷體" w:eastAsia="標楷體" w:hAnsi="標楷體" w:cs="標楷體" w:hint="eastAsia"/>
          <w:sz w:val="28"/>
          <w:szCs w:val="28"/>
        </w:rPr>
        <w:t>銀行</w:t>
      </w:r>
      <w:r w:rsidRPr="00A870A7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　　　　　　</w:t>
      </w:r>
      <w:r w:rsidRPr="00A870A7">
        <w:rPr>
          <w:rFonts w:ascii="標楷體" w:eastAsia="標楷體" w:hAnsi="標楷體" w:cs="標楷體" w:hint="eastAsia"/>
          <w:sz w:val="28"/>
          <w:szCs w:val="28"/>
        </w:rPr>
        <w:t>分行</w:t>
      </w:r>
    </w:p>
    <w:p w:rsidR="007402F2" w:rsidRPr="00A870A7" w:rsidRDefault="007402F2" w:rsidP="00BF15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戶名（應與存摺戶名一致）：</w:t>
      </w:r>
    </w:p>
    <w:p w:rsidR="007402F2" w:rsidRPr="00A870A7" w:rsidRDefault="007402F2" w:rsidP="00BF15B7">
      <w:pPr>
        <w:snapToGrid w:val="0"/>
        <w:spacing w:line="480" w:lineRule="exact"/>
        <w:rPr>
          <w:rFonts w:ascii="標楷體" w:eastAsia="標楷體" w:hAnsi="標楷體"/>
          <w:sz w:val="36"/>
          <w:szCs w:val="36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帳號：</w:t>
      </w:r>
      <w:r w:rsidRPr="00A870A7">
        <w:rPr>
          <w:rFonts w:ascii="標楷體" w:eastAsia="標楷體" w:hAnsi="標楷體" w:cs="標楷體" w:hint="eastAsia"/>
          <w:sz w:val="36"/>
          <w:szCs w:val="36"/>
        </w:rPr>
        <w:t>□□□□□□□□□□□□□□</w:t>
      </w:r>
    </w:p>
    <w:p w:rsidR="007402F2" w:rsidRPr="00A870A7" w:rsidRDefault="007402F2" w:rsidP="00BF15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統一編號：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252"/>
      </w:tblGrid>
      <w:tr w:rsidR="007402F2" w:rsidRPr="00A870A7">
        <w:tc>
          <w:tcPr>
            <w:tcW w:w="4361" w:type="dxa"/>
          </w:tcPr>
          <w:p w:rsidR="007402F2" w:rsidRPr="00A870A7" w:rsidRDefault="007402F2" w:rsidP="0047675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申請單位用印（大章）</w:t>
            </w:r>
          </w:p>
        </w:tc>
        <w:tc>
          <w:tcPr>
            <w:tcW w:w="4252" w:type="dxa"/>
          </w:tcPr>
          <w:p w:rsidR="007402F2" w:rsidRPr="00A870A7" w:rsidRDefault="007402F2" w:rsidP="0047675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負責人（小章）</w:t>
            </w:r>
          </w:p>
        </w:tc>
      </w:tr>
      <w:tr w:rsidR="007402F2" w:rsidRPr="00A870A7">
        <w:tc>
          <w:tcPr>
            <w:tcW w:w="4361" w:type="dxa"/>
          </w:tcPr>
          <w:p w:rsidR="007402F2" w:rsidRPr="00A870A7" w:rsidRDefault="007402F2" w:rsidP="00476753">
            <w:pPr>
              <w:spacing w:line="440" w:lineRule="exact"/>
              <w:rPr>
                <w:sz w:val="28"/>
                <w:szCs w:val="28"/>
              </w:rPr>
            </w:pPr>
          </w:p>
          <w:p w:rsidR="007402F2" w:rsidRPr="00A870A7" w:rsidRDefault="007402F2" w:rsidP="00476753">
            <w:pPr>
              <w:spacing w:line="440" w:lineRule="exact"/>
              <w:rPr>
                <w:sz w:val="28"/>
                <w:szCs w:val="28"/>
              </w:rPr>
            </w:pPr>
          </w:p>
          <w:p w:rsidR="007402F2" w:rsidRPr="00A870A7" w:rsidRDefault="007402F2" w:rsidP="004767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402F2" w:rsidRPr="00A870A7" w:rsidRDefault="007402F2" w:rsidP="00476753">
            <w:pPr>
              <w:spacing w:line="440" w:lineRule="exact"/>
              <w:rPr>
                <w:sz w:val="28"/>
                <w:szCs w:val="28"/>
              </w:rPr>
            </w:pPr>
          </w:p>
          <w:p w:rsidR="007402F2" w:rsidRPr="00A870A7" w:rsidRDefault="007402F2" w:rsidP="00476753">
            <w:pPr>
              <w:spacing w:line="440" w:lineRule="exact"/>
              <w:rPr>
                <w:sz w:val="28"/>
                <w:szCs w:val="28"/>
              </w:rPr>
            </w:pPr>
          </w:p>
          <w:p w:rsidR="007402F2" w:rsidRPr="00A870A7" w:rsidRDefault="007402F2" w:rsidP="00476753">
            <w:pPr>
              <w:spacing w:line="440" w:lineRule="exact"/>
              <w:rPr>
                <w:sz w:val="28"/>
                <w:szCs w:val="28"/>
              </w:rPr>
            </w:pPr>
          </w:p>
          <w:p w:rsidR="007402F2" w:rsidRPr="00A870A7" w:rsidRDefault="007402F2" w:rsidP="00476753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7402F2" w:rsidRPr="00A870A7" w:rsidRDefault="007402F2" w:rsidP="00BF15B7">
      <w:pPr>
        <w:rPr>
          <w:rFonts w:ascii="標楷體" w:eastAsia="標楷體" w:hAnsi="標楷體"/>
          <w:sz w:val="26"/>
          <w:szCs w:val="26"/>
        </w:rPr>
      </w:pPr>
    </w:p>
    <w:p w:rsidR="007402F2" w:rsidRPr="00A870A7" w:rsidRDefault="007402F2" w:rsidP="00BF15B7">
      <w:pPr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中　華　民　國　　　　　　　年　　　　　　　　月　　　　　　　日</w:t>
      </w:r>
    </w:p>
    <w:p w:rsidR="007402F2" w:rsidRPr="00A870A7" w:rsidRDefault="007402F2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7402F2" w:rsidRPr="00A870A7" w:rsidRDefault="007402F2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7402F2" w:rsidRPr="00A870A7" w:rsidRDefault="007402F2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7402F2" w:rsidRPr="00A870A7" w:rsidRDefault="007402F2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  <w:sectPr w:rsidR="007402F2" w:rsidRPr="00A870A7" w:rsidSect="00200AE0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:rsidR="007402F2" w:rsidRPr="00A870A7" w:rsidRDefault="007402F2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>
        <w:rPr>
          <w:noProof/>
        </w:rPr>
        <w:pict>
          <v:shape id="文字方塊 4" o:spid="_x0000_s1029" type="#_x0000_t202" style="position:absolute;left:0;text-align:left;margin-left:660.3pt;margin-top:-6.9pt;width:64.5pt;height:28pt;z-index:251658240;visibility:visible" stroked="f">
            <v:textbox style="mso-fit-shape-to-text:t">
              <w:txbxContent>
                <w:p w:rsidR="007402F2" w:rsidRPr="000D2B44" w:rsidRDefault="007402F2" w:rsidP="000D2B44">
                  <w:pPr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0D2B44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五</w:t>
                  </w:r>
                </w:p>
              </w:txbxContent>
            </v:textbox>
          </v:shape>
        </w:pict>
      </w:r>
    </w:p>
    <w:p w:rsidR="007402F2" w:rsidRPr="00A870A7" w:rsidRDefault="007402F2" w:rsidP="00A870A7">
      <w:pPr>
        <w:widowControl/>
        <w:tabs>
          <w:tab w:val="left" w:pos="1080"/>
          <w:tab w:val="center" w:pos="7001"/>
          <w:tab w:val="left" w:pos="10785"/>
        </w:tabs>
        <w:adjustRightInd w:val="0"/>
        <w:snapToGrid w:val="0"/>
        <w:spacing w:beforeLines="50" w:afterLines="50" w:line="360" w:lineRule="auto"/>
        <w:ind w:left="31680" w:hangingChars="295" w:firstLine="3168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A870A7">
        <w:rPr>
          <w:rFonts w:eastAsia="標楷體" w:cs="標楷體" w:hint="eastAsia"/>
          <w:b/>
          <w:bCs/>
          <w:color w:val="000000"/>
          <w:sz w:val="40"/>
          <w:szCs w:val="40"/>
        </w:rPr>
        <w:t>轄內路燈數量表</w:t>
      </w:r>
    </w:p>
    <w:p w:rsidR="007402F2" w:rsidRPr="00A870A7" w:rsidRDefault="007402F2" w:rsidP="000D2B44">
      <w:pPr>
        <w:adjustRightInd w:val="0"/>
        <w:snapToGrid w:val="0"/>
        <w:rPr>
          <w:rFonts w:eastAsia="標楷體"/>
          <w:color w:val="000000"/>
          <w:sz w:val="22"/>
          <w:szCs w:val="22"/>
        </w:rPr>
      </w:pPr>
      <w:r w:rsidRPr="00A870A7">
        <w:rPr>
          <w:rFonts w:eastAsia="標楷體" w:cs="標楷體" w:hint="eastAsia"/>
          <w:color w:val="000000"/>
          <w:sz w:val="22"/>
          <w:szCs w:val="22"/>
        </w:rPr>
        <w:t xml:space="preserve">填報日期：　　　　　　　　　　　　　　　　　　　　　　　　　　　　　　　　　　　　　　　　　　　　　　　　　</w:t>
      </w:r>
      <w:r w:rsidRPr="00A870A7">
        <w:rPr>
          <w:rFonts w:eastAsia="標楷體"/>
          <w:color w:val="000000"/>
          <w:sz w:val="22"/>
          <w:szCs w:val="22"/>
        </w:rPr>
        <w:t xml:space="preserve">            </w:t>
      </w:r>
      <w:r w:rsidRPr="00A870A7">
        <w:rPr>
          <w:rFonts w:eastAsia="標楷體" w:cs="標楷體" w:hint="eastAsia"/>
          <w:color w:val="000000"/>
          <w:sz w:val="22"/>
          <w:szCs w:val="22"/>
        </w:rPr>
        <w:t>單位：盞</w:t>
      </w:r>
    </w:p>
    <w:tbl>
      <w:tblPr>
        <w:tblW w:w="1488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701"/>
        <w:gridCol w:w="1418"/>
        <w:gridCol w:w="1701"/>
        <w:gridCol w:w="1241"/>
        <w:gridCol w:w="1701"/>
        <w:gridCol w:w="1310"/>
        <w:gridCol w:w="1701"/>
        <w:gridCol w:w="1134"/>
      </w:tblGrid>
      <w:tr w:rsidR="007402F2" w:rsidRPr="00A870A7">
        <w:trPr>
          <w:trHeight w:val="242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870A7">
              <w:rPr>
                <w:rFonts w:eastAsia="標楷體" w:cs="標楷體" w:hint="eastAsia"/>
                <w:b/>
                <w:bCs/>
                <w:color w:val="000000"/>
              </w:rPr>
              <w:t>水銀燈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870A7">
              <w:rPr>
                <w:rFonts w:eastAsia="標楷體" w:cs="標楷體" w:hint="eastAsia"/>
                <w:b/>
                <w:bCs/>
                <w:color w:val="000000"/>
              </w:rPr>
              <w:t>高壓鈉燈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870A7">
              <w:rPr>
                <w:rFonts w:eastAsia="標楷體" w:cs="標楷體" w:hint="eastAsia"/>
                <w:b/>
                <w:bCs/>
                <w:color w:val="000000"/>
              </w:rPr>
              <w:t>複金屬燈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870A7">
              <w:rPr>
                <w:rFonts w:eastAsia="標楷體"/>
                <w:b/>
                <w:bCs/>
                <w:color w:val="000000"/>
              </w:rPr>
              <w:t>LED</w:t>
            </w:r>
            <w:r w:rsidRPr="00A870A7">
              <w:rPr>
                <w:rFonts w:eastAsia="標楷體" w:cs="標楷體" w:hint="eastAsia"/>
                <w:b/>
                <w:bCs/>
                <w:color w:val="000000"/>
              </w:rPr>
              <w:t>燈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870A7">
              <w:rPr>
                <w:rFonts w:eastAsia="標楷體" w:cs="標楷體" w:hint="eastAsia"/>
                <w:b/>
                <w:bCs/>
                <w:color w:val="000000"/>
              </w:rPr>
              <w:t>螢光燈（日光燈）</w:t>
            </w: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402F2" w:rsidRPr="00A870A7" w:rsidRDefault="007402F2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光源標稱功率（</w:t>
            </w:r>
            <w:r w:rsidRPr="00A870A7">
              <w:rPr>
                <w:rFonts w:eastAsia="標楷體"/>
                <w:color w:val="000000"/>
              </w:rPr>
              <w:t>W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559" w:type="dxa"/>
            <w:vAlign w:val="center"/>
          </w:tcPr>
          <w:p w:rsidR="007402F2" w:rsidRPr="00A870A7" w:rsidRDefault="007402F2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</w:t>
            </w:r>
          </w:p>
        </w:tc>
        <w:tc>
          <w:tcPr>
            <w:tcW w:w="1701" w:type="dxa"/>
            <w:vAlign w:val="center"/>
          </w:tcPr>
          <w:p w:rsidR="007402F2" w:rsidRPr="00A870A7" w:rsidRDefault="007402F2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光源標稱功率（</w:t>
            </w:r>
            <w:r w:rsidRPr="00A870A7">
              <w:rPr>
                <w:rFonts w:eastAsia="標楷體"/>
                <w:color w:val="000000"/>
              </w:rPr>
              <w:t>W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418" w:type="dxa"/>
            <w:vAlign w:val="center"/>
          </w:tcPr>
          <w:p w:rsidR="007402F2" w:rsidRPr="00A870A7" w:rsidRDefault="007402F2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</w:t>
            </w:r>
          </w:p>
        </w:tc>
        <w:tc>
          <w:tcPr>
            <w:tcW w:w="1701" w:type="dxa"/>
            <w:vAlign w:val="center"/>
          </w:tcPr>
          <w:p w:rsidR="007402F2" w:rsidRPr="00A870A7" w:rsidRDefault="007402F2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光源標稱功率（</w:t>
            </w:r>
            <w:r w:rsidRPr="00A870A7">
              <w:rPr>
                <w:rFonts w:eastAsia="標楷體"/>
                <w:color w:val="000000"/>
              </w:rPr>
              <w:t>W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241" w:type="dxa"/>
            <w:vAlign w:val="center"/>
          </w:tcPr>
          <w:p w:rsidR="007402F2" w:rsidRPr="00A870A7" w:rsidRDefault="007402F2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</w:t>
            </w:r>
          </w:p>
        </w:tc>
        <w:tc>
          <w:tcPr>
            <w:tcW w:w="1701" w:type="dxa"/>
            <w:vAlign w:val="center"/>
          </w:tcPr>
          <w:p w:rsidR="007402F2" w:rsidRPr="00A870A7" w:rsidRDefault="007402F2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光源標稱功率（</w:t>
            </w:r>
            <w:r w:rsidRPr="00A870A7">
              <w:rPr>
                <w:rFonts w:eastAsia="標楷體"/>
                <w:color w:val="000000"/>
              </w:rPr>
              <w:t>W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310" w:type="dxa"/>
            <w:vAlign w:val="center"/>
          </w:tcPr>
          <w:p w:rsidR="007402F2" w:rsidRPr="00A870A7" w:rsidRDefault="007402F2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</w:t>
            </w:r>
          </w:p>
        </w:tc>
        <w:tc>
          <w:tcPr>
            <w:tcW w:w="1701" w:type="dxa"/>
            <w:vAlign w:val="center"/>
          </w:tcPr>
          <w:p w:rsidR="007402F2" w:rsidRPr="00A870A7" w:rsidRDefault="007402F2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光源標稱功率（</w:t>
            </w:r>
            <w:r w:rsidRPr="00A870A7">
              <w:rPr>
                <w:rFonts w:eastAsia="標楷體"/>
                <w:color w:val="000000"/>
              </w:rPr>
              <w:t>W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402F2" w:rsidRPr="00A870A7" w:rsidRDefault="007402F2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</w:t>
            </w: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50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50</w:t>
            </w: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70</w:t>
            </w: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50</w:t>
            </w:r>
            <w:r w:rsidRPr="00A870A7">
              <w:rPr>
                <w:rFonts w:eastAsia="標楷體" w:cs="標楷體" w:hint="eastAsia"/>
                <w:color w:val="000000"/>
              </w:rPr>
              <w:t>（含）以下</w:t>
            </w: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80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70</w:t>
            </w: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100</w:t>
            </w: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51~70</w:t>
            </w: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其他（</w:t>
            </w:r>
            <w:r w:rsidRPr="00A870A7">
              <w:rPr>
                <w:rFonts w:eastAsia="標楷體"/>
                <w:color w:val="000000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100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100</w:t>
            </w: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150</w:t>
            </w: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71~90</w:t>
            </w: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125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150</w:t>
            </w: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250</w:t>
            </w: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91~110</w:t>
            </w: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200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250</w:t>
            </w: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400</w:t>
            </w: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111~130</w:t>
            </w: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250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400</w:t>
            </w: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其他（</w:t>
            </w:r>
            <w:r w:rsidRPr="00A870A7">
              <w:rPr>
                <w:rFonts w:eastAsia="標楷體"/>
                <w:color w:val="000000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131~150</w:t>
            </w: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300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其他（</w:t>
            </w:r>
            <w:r w:rsidRPr="00A870A7">
              <w:rPr>
                <w:rFonts w:eastAsia="標楷體"/>
                <w:color w:val="000000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400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其他（</w:t>
            </w:r>
            <w:r w:rsidRPr="00A870A7">
              <w:rPr>
                <w:rFonts w:eastAsia="標楷體"/>
                <w:color w:val="000000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500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700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noWrap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其他（</w:t>
            </w:r>
            <w:r w:rsidRPr="00A870A7">
              <w:rPr>
                <w:rFonts w:eastAsia="標楷體"/>
                <w:color w:val="000000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402F2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7402F2" w:rsidRPr="00A870A7" w:rsidRDefault="007402F2" w:rsidP="00EB0C47">
            <w:pPr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盞數小計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402F2" w:rsidRPr="00A870A7" w:rsidRDefault="007402F2" w:rsidP="00EB0C47">
            <w:pPr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盞數小計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402F2" w:rsidRPr="00A870A7" w:rsidRDefault="007402F2" w:rsidP="00EB0C47">
            <w:pPr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盞數小計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402F2" w:rsidRPr="00A870A7" w:rsidRDefault="007402F2" w:rsidP="00EB0C47">
            <w:pPr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盞數小計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402F2" w:rsidRPr="00A870A7" w:rsidRDefault="007402F2" w:rsidP="00EB0C47">
            <w:pPr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盞數小計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7402F2" w:rsidRPr="00A870A7" w:rsidRDefault="007402F2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7402F2" w:rsidRPr="00A870A7" w:rsidRDefault="007402F2" w:rsidP="000D2B44">
      <w:pPr>
        <w:adjustRightInd w:val="0"/>
        <w:snapToGrid w:val="0"/>
        <w:rPr>
          <w:rFonts w:eastAsia="標楷體"/>
          <w:b/>
          <w:bCs/>
          <w:color w:val="000000"/>
          <w:sz w:val="20"/>
          <w:szCs w:val="20"/>
        </w:rPr>
      </w:pP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註：</w:t>
      </w:r>
      <w:r w:rsidRPr="00A870A7">
        <w:rPr>
          <w:rFonts w:eastAsia="標楷體"/>
          <w:b/>
          <w:bCs/>
          <w:color w:val="000000"/>
          <w:kern w:val="0"/>
          <w:sz w:val="22"/>
          <w:szCs w:val="22"/>
        </w:rPr>
        <w:t>1.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填寫請以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  <w:u w:val="single"/>
        </w:rPr>
        <w:t>計畫汰換完成後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之數據為準則。</w:t>
      </w:r>
      <w:r w:rsidRPr="00A870A7">
        <w:rPr>
          <w:rFonts w:eastAsia="標楷體"/>
          <w:b/>
          <w:bCs/>
          <w:color w:val="000000"/>
          <w:kern w:val="0"/>
          <w:sz w:val="22"/>
          <w:szCs w:val="22"/>
        </w:rPr>
        <w:t xml:space="preserve"> 2.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螢光燈之功率以一盞燈為基準。</w:t>
      </w:r>
      <w:r w:rsidRPr="00A870A7">
        <w:rPr>
          <w:rFonts w:eastAsia="標楷體"/>
          <w:b/>
          <w:bCs/>
          <w:color w:val="000000"/>
          <w:kern w:val="0"/>
          <w:sz w:val="22"/>
          <w:szCs w:val="22"/>
        </w:rPr>
        <w:t xml:space="preserve">3. 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其他（</w:t>
      </w:r>
      <w:r w:rsidRPr="00A870A7">
        <w:rPr>
          <w:rFonts w:eastAsia="標楷體"/>
          <w:b/>
          <w:bCs/>
          <w:color w:val="000000"/>
          <w:kern w:val="0"/>
          <w:sz w:val="22"/>
          <w:szCs w:val="22"/>
        </w:rPr>
        <w:t xml:space="preserve">   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）欄位不足，請自行增列</w:t>
      </w:r>
    </w:p>
    <w:p w:rsidR="007402F2" w:rsidRPr="00C43D0B" w:rsidRDefault="007402F2" w:rsidP="000D2B44">
      <w:pPr>
        <w:tabs>
          <w:tab w:val="left" w:pos="5245"/>
        </w:tabs>
        <w:rPr>
          <w:rFonts w:eastAsia="標楷體"/>
          <w:color w:val="000000"/>
        </w:rPr>
      </w:pPr>
      <w:r w:rsidRPr="00A870A7">
        <w:rPr>
          <w:rFonts w:eastAsia="標楷體" w:cs="標楷體" w:hint="eastAsia"/>
          <w:color w:val="000000"/>
          <w:sz w:val="28"/>
          <w:szCs w:val="28"/>
        </w:rPr>
        <w:t xml:space="preserve">承辦人：　　</w:t>
      </w:r>
      <w:r w:rsidRPr="00A870A7">
        <w:rPr>
          <w:rFonts w:eastAsia="標楷體"/>
          <w:color w:val="000000"/>
          <w:sz w:val="28"/>
          <w:szCs w:val="28"/>
        </w:rPr>
        <w:t xml:space="preserve">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　　　　　　　</w:t>
      </w:r>
      <w:r w:rsidRPr="00A870A7">
        <w:rPr>
          <w:rFonts w:eastAsia="標楷體"/>
          <w:color w:val="000000"/>
          <w:sz w:val="28"/>
          <w:szCs w:val="28"/>
        </w:rPr>
        <w:t xml:space="preserve"> 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單位主管：　　　　　　　　　　</w:t>
      </w:r>
      <w:r w:rsidRPr="00A870A7">
        <w:rPr>
          <w:rFonts w:eastAsia="標楷體"/>
          <w:color w:val="000000"/>
          <w:sz w:val="28"/>
          <w:szCs w:val="28"/>
        </w:rPr>
        <w:t xml:space="preserve">  </w:t>
      </w:r>
      <w:r w:rsidRPr="00A870A7">
        <w:rPr>
          <w:rFonts w:eastAsia="標楷體" w:cs="標楷體" w:hint="eastAsia"/>
          <w:color w:val="000000"/>
          <w:sz w:val="28"/>
          <w:szCs w:val="28"/>
        </w:rPr>
        <w:t>機關首長：</w:t>
      </w:r>
    </w:p>
    <w:p w:rsidR="007402F2" w:rsidRPr="000D2B44" w:rsidRDefault="007402F2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sectPr w:rsidR="007402F2" w:rsidRPr="000D2B44" w:rsidSect="000D2B44">
      <w:pgSz w:w="16838" w:h="11906" w:orient="landscape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F2" w:rsidRDefault="007402F2">
      <w:r>
        <w:separator/>
      </w:r>
    </w:p>
  </w:endnote>
  <w:endnote w:type="continuationSeparator" w:id="0">
    <w:p w:rsidR="007402F2" w:rsidRDefault="0074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F2" w:rsidRDefault="00740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F2" w:rsidRDefault="007402F2">
      <w:r>
        <w:separator/>
      </w:r>
    </w:p>
  </w:footnote>
  <w:footnote w:type="continuationSeparator" w:id="0">
    <w:p w:rsidR="007402F2" w:rsidRDefault="00740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80" w:hanging="480"/>
      </w:pPr>
    </w:lvl>
    <w:lvl w:ilvl="2" w:tplc="0409001B">
      <w:start w:val="1"/>
      <w:numFmt w:val="lowerRoman"/>
      <w:lvlText w:val="%3."/>
      <w:lvlJc w:val="right"/>
      <w:pPr>
        <w:ind w:left="2060" w:hanging="480"/>
      </w:pPr>
    </w:lvl>
    <w:lvl w:ilvl="3" w:tplc="0409000F">
      <w:start w:val="1"/>
      <w:numFmt w:val="decimal"/>
      <w:lvlText w:val="%4."/>
      <w:lvlJc w:val="left"/>
      <w:pPr>
        <w:ind w:left="2540" w:hanging="480"/>
      </w:pPr>
    </w:lvl>
    <w:lvl w:ilvl="4" w:tplc="04090019">
      <w:start w:val="1"/>
      <w:numFmt w:val="ideographTraditional"/>
      <w:lvlText w:val="%5、"/>
      <w:lvlJc w:val="left"/>
      <w:pPr>
        <w:ind w:left="3020" w:hanging="480"/>
      </w:pPr>
    </w:lvl>
    <w:lvl w:ilvl="5" w:tplc="0409001B">
      <w:start w:val="1"/>
      <w:numFmt w:val="lowerRoman"/>
      <w:lvlText w:val="%6."/>
      <w:lvlJc w:val="right"/>
      <w:pPr>
        <w:ind w:left="3500" w:hanging="480"/>
      </w:pPr>
    </w:lvl>
    <w:lvl w:ilvl="6" w:tplc="0409000F">
      <w:start w:val="1"/>
      <w:numFmt w:val="decimal"/>
      <w:lvlText w:val="%7."/>
      <w:lvlJc w:val="left"/>
      <w:pPr>
        <w:ind w:left="3980" w:hanging="480"/>
      </w:pPr>
    </w:lvl>
    <w:lvl w:ilvl="7" w:tplc="04090019">
      <w:start w:val="1"/>
      <w:numFmt w:val="ideographTraditional"/>
      <w:lvlText w:val="%8、"/>
      <w:lvlJc w:val="left"/>
      <w:pPr>
        <w:ind w:left="4460" w:hanging="480"/>
      </w:pPr>
    </w:lvl>
    <w:lvl w:ilvl="8" w:tplc="0409001B">
      <w:start w:val="1"/>
      <w:numFmt w:val="lowerRoman"/>
      <w:lvlText w:val="%9."/>
      <w:lvlJc w:val="right"/>
      <w:pPr>
        <w:ind w:left="4940" w:hanging="480"/>
      </w:pPr>
    </w:lvl>
  </w:abstractNum>
  <w:abstractNum w:abstractNumId="1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16B0A96"/>
    <w:multiLevelType w:val="hybridMultilevel"/>
    <w:tmpl w:val="FD5A30AC"/>
    <w:lvl w:ilvl="0" w:tplc="0950B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54" w:hanging="480"/>
      </w:pPr>
    </w:lvl>
    <w:lvl w:ilvl="2" w:tplc="0409001B">
      <w:start w:val="1"/>
      <w:numFmt w:val="lowerRoman"/>
      <w:lvlText w:val="%3."/>
      <w:lvlJc w:val="right"/>
      <w:pPr>
        <w:ind w:left="1734" w:hanging="480"/>
      </w:pPr>
    </w:lvl>
    <w:lvl w:ilvl="3" w:tplc="0409000F">
      <w:start w:val="1"/>
      <w:numFmt w:val="decimal"/>
      <w:lvlText w:val="%4."/>
      <w:lvlJc w:val="left"/>
      <w:pPr>
        <w:ind w:left="2214" w:hanging="480"/>
      </w:pPr>
    </w:lvl>
    <w:lvl w:ilvl="4" w:tplc="04090019">
      <w:start w:val="1"/>
      <w:numFmt w:val="ideographTraditional"/>
      <w:lvlText w:val="%5、"/>
      <w:lvlJc w:val="left"/>
      <w:pPr>
        <w:ind w:left="2694" w:hanging="480"/>
      </w:pPr>
    </w:lvl>
    <w:lvl w:ilvl="5" w:tplc="0409001B">
      <w:start w:val="1"/>
      <w:numFmt w:val="lowerRoman"/>
      <w:lvlText w:val="%6."/>
      <w:lvlJc w:val="right"/>
      <w:pPr>
        <w:ind w:left="3174" w:hanging="480"/>
      </w:pPr>
    </w:lvl>
    <w:lvl w:ilvl="6" w:tplc="0409000F">
      <w:start w:val="1"/>
      <w:numFmt w:val="decimal"/>
      <w:lvlText w:val="%7."/>
      <w:lvlJc w:val="left"/>
      <w:pPr>
        <w:ind w:left="3654" w:hanging="480"/>
      </w:pPr>
    </w:lvl>
    <w:lvl w:ilvl="7" w:tplc="04090019">
      <w:start w:val="1"/>
      <w:numFmt w:val="ideographTraditional"/>
      <w:lvlText w:val="%8、"/>
      <w:lvlJc w:val="left"/>
      <w:pPr>
        <w:ind w:left="4134" w:hanging="480"/>
      </w:pPr>
    </w:lvl>
    <w:lvl w:ilvl="8" w:tplc="0409001B">
      <w:start w:val="1"/>
      <w:numFmt w:val="lowerRoman"/>
      <w:lvlText w:val="%9."/>
      <w:lvlJc w:val="right"/>
      <w:pPr>
        <w:ind w:left="4614" w:hanging="480"/>
      </w:pPr>
    </w:lvl>
  </w:abstractNum>
  <w:abstractNum w:abstractNumId="7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1941186D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9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1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  <w:szCs w:val="32"/>
      </w:rPr>
    </w:lvl>
    <w:lvl w:ilvl="2" w:tplc="FFFFFFFF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11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2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hint="eastAsia"/>
        <w:sz w:val="20"/>
        <w:szCs w:val="20"/>
      </w:rPr>
    </w:lvl>
    <w:lvl w:ilvl="1" w:tplc="04090019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cs="Wingdings" w:hint="default"/>
      </w:rPr>
    </w:lvl>
  </w:abstractNum>
  <w:abstractNum w:abstractNumId="14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  <w:szCs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5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</w:lvl>
    <w:lvl w:ilvl="3" w:tplc="0409000F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</w:lvl>
  </w:abstractNum>
  <w:abstractNum w:abstractNumId="17">
    <w:nsid w:val="30B12914"/>
    <w:multiLevelType w:val="multilevel"/>
    <w:tmpl w:val="04090023"/>
    <w:styleLink w:val="ArticleSection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9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cs="Wingdings" w:hint="default"/>
      </w:rPr>
    </w:lvl>
  </w:abstractNum>
  <w:abstractNum w:abstractNumId="2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80097A"/>
    <w:multiLevelType w:val="hybridMultilevel"/>
    <w:tmpl w:val="9712128C"/>
    <w:lvl w:ilvl="0" w:tplc="CEE84EE8">
      <w:start w:val="1"/>
      <w:numFmt w:val="taiwaneseCountingThousand"/>
      <w:lvlText w:val="%1、"/>
      <w:lvlJc w:val="left"/>
      <w:pPr>
        <w:ind w:left="48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22" w:hanging="480"/>
      </w:pPr>
    </w:lvl>
    <w:lvl w:ilvl="2" w:tplc="0409001B">
      <w:start w:val="1"/>
      <w:numFmt w:val="lowerRoman"/>
      <w:lvlText w:val="%3."/>
      <w:lvlJc w:val="right"/>
      <w:pPr>
        <w:ind w:left="1202" w:hanging="480"/>
      </w:pPr>
    </w:lvl>
    <w:lvl w:ilvl="3" w:tplc="0409000F">
      <w:start w:val="1"/>
      <w:numFmt w:val="decimal"/>
      <w:lvlText w:val="%4."/>
      <w:lvlJc w:val="left"/>
      <w:pPr>
        <w:ind w:left="1682" w:hanging="480"/>
      </w:pPr>
    </w:lvl>
    <w:lvl w:ilvl="4" w:tplc="04090019">
      <w:start w:val="1"/>
      <w:numFmt w:val="ideographTraditional"/>
      <w:lvlText w:val="%5、"/>
      <w:lvlJc w:val="left"/>
      <w:pPr>
        <w:ind w:left="2162" w:hanging="480"/>
      </w:pPr>
    </w:lvl>
    <w:lvl w:ilvl="5" w:tplc="0409001B">
      <w:start w:val="1"/>
      <w:numFmt w:val="lowerRoman"/>
      <w:lvlText w:val="%6."/>
      <w:lvlJc w:val="right"/>
      <w:pPr>
        <w:ind w:left="2642" w:hanging="480"/>
      </w:pPr>
    </w:lvl>
    <w:lvl w:ilvl="6" w:tplc="0409000F">
      <w:start w:val="1"/>
      <w:numFmt w:val="decimal"/>
      <w:lvlText w:val="%7."/>
      <w:lvlJc w:val="left"/>
      <w:pPr>
        <w:ind w:left="3122" w:hanging="480"/>
      </w:pPr>
    </w:lvl>
    <w:lvl w:ilvl="7" w:tplc="04090019">
      <w:start w:val="1"/>
      <w:numFmt w:val="ideographTraditional"/>
      <w:lvlText w:val="%8、"/>
      <w:lvlJc w:val="left"/>
      <w:pPr>
        <w:ind w:left="3602" w:hanging="480"/>
      </w:pPr>
    </w:lvl>
    <w:lvl w:ilvl="8" w:tplc="0409001B">
      <w:start w:val="1"/>
      <w:numFmt w:val="lowerRoman"/>
      <w:lvlText w:val="%9."/>
      <w:lvlJc w:val="right"/>
      <w:pPr>
        <w:ind w:left="4082" w:hanging="480"/>
      </w:pPr>
    </w:lvl>
  </w:abstractNum>
  <w:abstractNum w:abstractNumId="24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5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139" w:hanging="480"/>
      </w:pPr>
    </w:lvl>
    <w:lvl w:ilvl="2" w:tplc="0409001B">
      <w:start w:val="1"/>
      <w:numFmt w:val="lowerRoman"/>
      <w:lvlText w:val="%3."/>
      <w:lvlJc w:val="right"/>
      <w:pPr>
        <w:ind w:left="1619" w:hanging="480"/>
      </w:pPr>
    </w:lvl>
    <w:lvl w:ilvl="3" w:tplc="0409000F">
      <w:start w:val="1"/>
      <w:numFmt w:val="decimal"/>
      <w:lvlText w:val="%4."/>
      <w:lvlJc w:val="left"/>
      <w:pPr>
        <w:ind w:left="2099" w:hanging="480"/>
      </w:pPr>
    </w:lvl>
    <w:lvl w:ilvl="4" w:tplc="04090019">
      <w:start w:val="1"/>
      <w:numFmt w:val="ideographTraditional"/>
      <w:lvlText w:val="%5、"/>
      <w:lvlJc w:val="left"/>
      <w:pPr>
        <w:ind w:left="2579" w:hanging="480"/>
      </w:pPr>
    </w:lvl>
    <w:lvl w:ilvl="5" w:tplc="0409001B">
      <w:start w:val="1"/>
      <w:numFmt w:val="lowerRoman"/>
      <w:lvlText w:val="%6."/>
      <w:lvlJc w:val="right"/>
      <w:pPr>
        <w:ind w:left="3059" w:hanging="480"/>
      </w:pPr>
    </w:lvl>
    <w:lvl w:ilvl="6" w:tplc="0409000F">
      <w:start w:val="1"/>
      <w:numFmt w:val="decimal"/>
      <w:lvlText w:val="%7."/>
      <w:lvlJc w:val="left"/>
      <w:pPr>
        <w:ind w:left="3539" w:hanging="480"/>
      </w:pPr>
    </w:lvl>
    <w:lvl w:ilvl="7" w:tplc="04090019">
      <w:start w:val="1"/>
      <w:numFmt w:val="ideographTraditional"/>
      <w:lvlText w:val="%8、"/>
      <w:lvlJc w:val="left"/>
      <w:pPr>
        <w:ind w:left="4019" w:hanging="480"/>
      </w:pPr>
    </w:lvl>
    <w:lvl w:ilvl="8" w:tplc="0409001B">
      <w:start w:val="1"/>
      <w:numFmt w:val="lowerRoman"/>
      <w:lvlText w:val="%9."/>
      <w:lvlJc w:val="right"/>
      <w:pPr>
        <w:ind w:left="4499" w:hanging="480"/>
      </w:pPr>
    </w:lvl>
  </w:abstractNum>
  <w:abstractNum w:abstractNumId="28">
    <w:nsid w:val="555D0F90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9">
    <w:nsid w:val="5CB54BA3"/>
    <w:multiLevelType w:val="hybridMultilevel"/>
    <w:tmpl w:val="6358B7F2"/>
    <w:lvl w:ilvl="0" w:tplc="3F96CC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F96CC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BA9A395A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1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7740E53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5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36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37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4"/>
  </w:num>
  <w:num w:numId="5">
    <w:abstractNumId w:val="17"/>
  </w:num>
  <w:num w:numId="6">
    <w:abstractNumId w:val="26"/>
  </w:num>
  <w:num w:numId="7">
    <w:abstractNumId w:val="10"/>
  </w:num>
  <w:num w:numId="8">
    <w:abstractNumId w:val="30"/>
  </w:num>
  <w:num w:numId="9">
    <w:abstractNumId w:val="11"/>
  </w:num>
  <w:num w:numId="10">
    <w:abstractNumId w:val="13"/>
  </w:num>
  <w:num w:numId="11">
    <w:abstractNumId w:val="39"/>
  </w:num>
  <w:num w:numId="12">
    <w:abstractNumId w:val="4"/>
  </w:num>
  <w:num w:numId="13">
    <w:abstractNumId w:val="15"/>
  </w:num>
  <w:num w:numId="14">
    <w:abstractNumId w:val="42"/>
  </w:num>
  <w:num w:numId="15">
    <w:abstractNumId w:val="25"/>
  </w:num>
  <w:num w:numId="16">
    <w:abstractNumId w:val="3"/>
  </w:num>
  <w:num w:numId="17">
    <w:abstractNumId w:val="32"/>
  </w:num>
  <w:num w:numId="18">
    <w:abstractNumId w:val="0"/>
  </w:num>
  <w:num w:numId="19">
    <w:abstractNumId w:val="12"/>
  </w:num>
  <w:num w:numId="20">
    <w:abstractNumId w:val="37"/>
  </w:num>
  <w:num w:numId="21">
    <w:abstractNumId w:val="35"/>
  </w:num>
  <w:num w:numId="22">
    <w:abstractNumId w:val="24"/>
  </w:num>
  <w:num w:numId="23">
    <w:abstractNumId w:val="7"/>
  </w:num>
  <w:num w:numId="24">
    <w:abstractNumId w:val="33"/>
  </w:num>
  <w:num w:numId="25">
    <w:abstractNumId w:val="38"/>
  </w:num>
  <w:num w:numId="26">
    <w:abstractNumId w:val="9"/>
  </w:num>
  <w:num w:numId="27">
    <w:abstractNumId w:val="6"/>
  </w:num>
  <w:num w:numId="28">
    <w:abstractNumId w:val="1"/>
  </w:num>
  <w:num w:numId="29">
    <w:abstractNumId w:val="16"/>
  </w:num>
  <w:num w:numId="30">
    <w:abstractNumId w:val="27"/>
  </w:num>
  <w:num w:numId="31">
    <w:abstractNumId w:val="31"/>
  </w:num>
  <w:num w:numId="32">
    <w:abstractNumId w:val="41"/>
  </w:num>
  <w:num w:numId="33">
    <w:abstractNumId w:val="22"/>
  </w:num>
  <w:num w:numId="34">
    <w:abstractNumId w:val="5"/>
  </w:num>
  <w:num w:numId="35">
    <w:abstractNumId w:val="21"/>
  </w:num>
  <w:num w:numId="36">
    <w:abstractNumId w:val="40"/>
  </w:num>
  <w:num w:numId="37">
    <w:abstractNumId w:val="36"/>
  </w:num>
  <w:num w:numId="38">
    <w:abstractNumId w:val="29"/>
  </w:num>
  <w:num w:numId="39">
    <w:abstractNumId w:val="23"/>
  </w:num>
  <w:num w:numId="40">
    <w:abstractNumId w:val="2"/>
  </w:num>
  <w:num w:numId="41">
    <w:abstractNumId w:val="28"/>
  </w:num>
  <w:num w:numId="42">
    <w:abstractNumId w:val="34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6"/>
    <w:rsid w:val="00001800"/>
    <w:rsid w:val="000022DE"/>
    <w:rsid w:val="00002AA9"/>
    <w:rsid w:val="00002BF7"/>
    <w:rsid w:val="0000384B"/>
    <w:rsid w:val="000044E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1BE3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0A6F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1E4E"/>
    <w:rsid w:val="000C2136"/>
    <w:rsid w:val="000C253A"/>
    <w:rsid w:val="000C2743"/>
    <w:rsid w:val="000C3B71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2B44"/>
    <w:rsid w:val="000D39E0"/>
    <w:rsid w:val="000D3ED1"/>
    <w:rsid w:val="000D4765"/>
    <w:rsid w:val="000D5166"/>
    <w:rsid w:val="000D561E"/>
    <w:rsid w:val="000D5766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57D3A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22CC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562A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0968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6DD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169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865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531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3026"/>
    <w:rsid w:val="00384236"/>
    <w:rsid w:val="00384D95"/>
    <w:rsid w:val="00384DE0"/>
    <w:rsid w:val="00385679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B7107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40C8"/>
    <w:rsid w:val="00404319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7FF"/>
    <w:rsid w:val="00473AC6"/>
    <w:rsid w:val="004757CC"/>
    <w:rsid w:val="00476753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2D3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10D"/>
    <w:rsid w:val="004E49DC"/>
    <w:rsid w:val="004E4A94"/>
    <w:rsid w:val="004E4C59"/>
    <w:rsid w:val="004E4FE9"/>
    <w:rsid w:val="004E50AB"/>
    <w:rsid w:val="004E57FF"/>
    <w:rsid w:val="004E6AC9"/>
    <w:rsid w:val="004E7029"/>
    <w:rsid w:val="004E748E"/>
    <w:rsid w:val="004E7771"/>
    <w:rsid w:val="004E77F2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5E5D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7A9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57ED3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A7A7F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AFB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54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6D6"/>
    <w:rsid w:val="006E1CA9"/>
    <w:rsid w:val="006E1E35"/>
    <w:rsid w:val="006E2004"/>
    <w:rsid w:val="006E218C"/>
    <w:rsid w:val="006E22A5"/>
    <w:rsid w:val="006E2BDD"/>
    <w:rsid w:val="006E41EB"/>
    <w:rsid w:val="006E49A7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5D74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2F2"/>
    <w:rsid w:val="00740744"/>
    <w:rsid w:val="007410FD"/>
    <w:rsid w:val="007419D7"/>
    <w:rsid w:val="007426CD"/>
    <w:rsid w:val="007446F8"/>
    <w:rsid w:val="00744D76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2FA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08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477A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5BD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9EF"/>
    <w:rsid w:val="008F1B36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24DB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B94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3E7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67F28"/>
    <w:rsid w:val="00A711A8"/>
    <w:rsid w:val="00A71A0E"/>
    <w:rsid w:val="00A72763"/>
    <w:rsid w:val="00A731EF"/>
    <w:rsid w:val="00A7544B"/>
    <w:rsid w:val="00A758BC"/>
    <w:rsid w:val="00A75EFB"/>
    <w:rsid w:val="00A76506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870A7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3F0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224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185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557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B7A35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5B7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3D0B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27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6A6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9D6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6A5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5EBB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1FB9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03CE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0932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07AB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E30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89E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C47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28C7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ADD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EBF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9CD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E5D46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40C"/>
    <w:pPr>
      <w:keepNext/>
      <w:snapToGrid w:val="0"/>
      <w:spacing w:beforeLines="50" w:afterLines="50" w:line="400" w:lineRule="atLeast"/>
      <w:jc w:val="center"/>
      <w:outlineLvl w:val="0"/>
    </w:pPr>
    <w:rPr>
      <w:rFonts w:ascii="Arial" w:eastAsia="標楷體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BE6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BE6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BE6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5BE6"/>
    <w:pPr>
      <w:keepNext/>
      <w:spacing w:line="720" w:lineRule="auto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5BE6"/>
    <w:pPr>
      <w:keepNext/>
      <w:spacing w:line="720" w:lineRule="auto"/>
      <w:outlineLvl w:val="5"/>
    </w:pPr>
    <w:rPr>
      <w:rFonts w:ascii="Arial" w:hAnsi="Arial" w:cs="Arial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5BE6"/>
    <w:pPr>
      <w:keepNext/>
      <w:spacing w:line="720" w:lineRule="auto"/>
      <w:outlineLvl w:val="6"/>
    </w:pPr>
    <w:rPr>
      <w:rFonts w:ascii="Arial" w:hAnsi="Arial" w:cs="Arial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5BE6"/>
    <w:pPr>
      <w:keepNext/>
      <w:spacing w:line="720" w:lineRule="auto"/>
      <w:outlineLvl w:val="7"/>
    </w:pPr>
    <w:rPr>
      <w:rFonts w:ascii="Arial" w:hAnsi="Arial" w:cs="Arial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5BE6"/>
    <w:pPr>
      <w:keepNext/>
      <w:spacing w:line="720" w:lineRule="auto"/>
      <w:outlineLvl w:val="8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D76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4D76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D76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D76"/>
    <w:rPr>
      <w:rFonts w:ascii="Cambria" w:eastAsia="新細明體" w:hAnsi="Cambria" w:cs="Cambria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4D76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4D76"/>
    <w:rPr>
      <w:rFonts w:ascii="Cambria" w:eastAsia="新細明體" w:hAnsi="Cambria" w:cs="Cambria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4D76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4D76"/>
    <w:rPr>
      <w:rFonts w:ascii="Cambria" w:eastAsia="新細明體" w:hAnsi="Cambria" w:cs="Cambria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4D76"/>
    <w:rPr>
      <w:rFonts w:ascii="Cambria" w:eastAsia="新細明體" w:hAnsi="Cambria" w:cs="Cambria"/>
      <w:sz w:val="36"/>
      <w:szCs w:val="36"/>
    </w:rPr>
  </w:style>
  <w:style w:type="character" w:styleId="Hyperlink">
    <w:name w:val="Hyperlink"/>
    <w:basedOn w:val="DefaultParagraphFont"/>
    <w:uiPriority w:val="99"/>
    <w:rsid w:val="001E5D46"/>
    <w:rPr>
      <w:rFonts w:ascii="Arial" w:hAnsi="Arial" w:cs="Arial"/>
      <w:color w:val="0000FF"/>
      <w:sz w:val="22"/>
      <w:szCs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44D7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05A5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C64D1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44D76"/>
    <w:rPr>
      <w:sz w:val="24"/>
      <w:szCs w:val="24"/>
    </w:rPr>
  </w:style>
  <w:style w:type="paragraph" w:customStyle="1" w:styleId="2">
    <w:name w:val="字元 字元2 字元"/>
    <w:basedOn w:val="Normal"/>
    <w:uiPriority w:val="99"/>
    <w:semiHidden/>
    <w:rsid w:val="00ED4865"/>
    <w:pPr>
      <w:widowControl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0">
    <w:name w:val="字元 字元1 字元 字元 字元 字元"/>
    <w:basedOn w:val="Normal"/>
    <w:uiPriority w:val="99"/>
    <w:semiHidden/>
    <w:rsid w:val="00627C49"/>
    <w:pPr>
      <w:widowControl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D7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6AFE"/>
    <w:rPr>
      <w:kern w:val="2"/>
    </w:rPr>
  </w:style>
  <w:style w:type="character" w:styleId="PageNumber">
    <w:name w:val="page number"/>
    <w:basedOn w:val="DefaultParagraphFont"/>
    <w:uiPriority w:val="99"/>
    <w:rsid w:val="00C17A4A"/>
  </w:style>
  <w:style w:type="paragraph" w:styleId="NormalWeb">
    <w:name w:val="Normal (Web)"/>
    <w:basedOn w:val="Normal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C435F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D76"/>
    <w:rPr>
      <w:rFonts w:ascii="Cambria" w:eastAsia="新細明體" w:hAnsi="Cambria" w:cs="Cambria"/>
      <w:sz w:val="2"/>
      <w:szCs w:val="2"/>
    </w:rPr>
  </w:style>
  <w:style w:type="paragraph" w:customStyle="1" w:styleId="a">
    <w:name w:val="字元"/>
    <w:basedOn w:val="Normal"/>
    <w:uiPriority w:val="99"/>
    <w:rsid w:val="00182C71"/>
    <w:pPr>
      <w:widowControl/>
      <w:spacing w:after="160" w:line="240" w:lineRule="exact"/>
    </w:pPr>
    <w:rPr>
      <w:rFonts w:ascii="Verdana" w:eastAsia="Batang" w:hAnsi="Verdana" w:cs="Verdana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F48DD"/>
    <w:rPr>
      <w:rFonts w:eastAsia="標楷體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48DD"/>
    <w:rPr>
      <w:rFonts w:eastAsia="標楷體"/>
      <w:kern w:val="2"/>
      <w:sz w:val="24"/>
      <w:szCs w:val="24"/>
      <w:lang w:val="en-US" w:eastAsia="zh-TW"/>
    </w:rPr>
  </w:style>
  <w:style w:type="paragraph" w:styleId="BlockText">
    <w:name w:val="Block Text"/>
    <w:basedOn w:val="Normal"/>
    <w:uiPriority w:val="99"/>
    <w:rsid w:val="00096D0D"/>
    <w:pPr>
      <w:spacing w:line="180" w:lineRule="atLeast"/>
      <w:ind w:left="2421" w:right="57" w:hanging="624"/>
      <w:jc w:val="both"/>
    </w:pPr>
    <w:rPr>
      <w:rFonts w:ascii="全真楷書" w:eastAsia="全真楷書" w:cs="全真楷書"/>
      <w:kern w:val="0"/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E01D20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4D7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2640C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4D76"/>
    <w:rPr>
      <w:sz w:val="24"/>
      <w:szCs w:val="24"/>
    </w:rPr>
  </w:style>
  <w:style w:type="paragraph" w:customStyle="1" w:styleId="a0">
    <w:name w:val="一內文"/>
    <w:basedOn w:val="Normal"/>
    <w:uiPriority w:val="99"/>
    <w:rsid w:val="00F2640C"/>
    <w:pPr>
      <w:spacing w:beforeLines="50" w:afterLines="50" w:line="400" w:lineRule="exact"/>
      <w:ind w:firstLineChars="202" w:firstLine="566"/>
    </w:pPr>
    <w:rPr>
      <w:rFonts w:ascii="標楷體" w:eastAsia="標楷體" w:hAnsi="標楷體" w:cs="標楷體"/>
      <w:sz w:val="28"/>
      <w:szCs w:val="28"/>
    </w:rPr>
  </w:style>
  <w:style w:type="paragraph" w:customStyle="1" w:styleId="a1">
    <w:name w:val="十一頓號"/>
    <w:basedOn w:val="Normal"/>
    <w:uiPriority w:val="99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 w:cs="標楷體"/>
      <w:sz w:val="30"/>
      <w:szCs w:val="30"/>
    </w:rPr>
  </w:style>
  <w:style w:type="paragraph" w:customStyle="1" w:styleId="11">
    <w:name w:val="純文字1"/>
    <w:basedOn w:val="Normal"/>
    <w:uiPriority w:val="99"/>
    <w:rsid w:val="00F2640C"/>
    <w:pPr>
      <w:adjustRightInd w:val="0"/>
      <w:textAlignment w:val="baseline"/>
    </w:pPr>
    <w:rPr>
      <w:rFonts w:ascii="細明體" w:eastAsia="細明體" w:hAnsi="Courier New" w:cs="細明體"/>
    </w:rPr>
  </w:style>
  <w:style w:type="paragraph" w:styleId="BodyTextIndent2">
    <w:name w:val="Body Text Indent 2"/>
    <w:basedOn w:val="Normal"/>
    <w:link w:val="BodyTextIndent2Char"/>
    <w:uiPriority w:val="99"/>
    <w:rsid w:val="00F2640C"/>
    <w:pPr>
      <w:spacing w:beforeLines="50"/>
      <w:ind w:leftChars="295" w:left="935" w:hanging="22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4D76"/>
    <w:rPr>
      <w:sz w:val="24"/>
      <w:szCs w:val="24"/>
    </w:rPr>
  </w:style>
  <w:style w:type="paragraph" w:customStyle="1" w:styleId="a2">
    <w:name w:val="表格文字"/>
    <w:uiPriority w:val="99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kern w:val="0"/>
      <w:szCs w:val="24"/>
    </w:rPr>
  </w:style>
  <w:style w:type="paragraph" w:customStyle="1" w:styleId="xl36">
    <w:name w:val="xl36"/>
    <w:basedOn w:val="Normal"/>
    <w:uiPriority w:val="99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cs="標楷體"/>
      <w:kern w:val="0"/>
    </w:rPr>
  </w:style>
  <w:style w:type="paragraph" w:customStyle="1" w:styleId="a3">
    <w:name w:val="(一)"/>
    <w:basedOn w:val="Normal"/>
    <w:uiPriority w:val="99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 w:cs="標楷體"/>
      <w:kern w:val="0"/>
      <w:sz w:val="28"/>
      <w:szCs w:val="28"/>
    </w:rPr>
  </w:style>
  <w:style w:type="paragraph" w:customStyle="1" w:styleId="a4">
    <w:name w:val="一."/>
    <w:basedOn w:val="Normal"/>
    <w:uiPriority w:val="99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 w:cs="標楷體"/>
      <w:kern w:val="0"/>
      <w:sz w:val="28"/>
      <w:szCs w:val="28"/>
    </w:rPr>
  </w:style>
  <w:style w:type="paragraph" w:customStyle="1" w:styleId="A5">
    <w:name w:val="目錄A"/>
    <w:basedOn w:val="Normal"/>
    <w:uiPriority w:val="99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 w:cs="華康中明體"/>
      <w:spacing w:val="10"/>
      <w:kern w:val="0"/>
      <w:sz w:val="26"/>
      <w:szCs w:val="26"/>
    </w:rPr>
  </w:style>
  <w:style w:type="paragraph" w:customStyle="1" w:styleId="-">
    <w:name w:val="內文- 查核點"/>
    <w:basedOn w:val="Normal"/>
    <w:uiPriority w:val="99"/>
    <w:rsid w:val="00F2640C"/>
    <w:pPr>
      <w:adjustRightInd w:val="0"/>
      <w:textAlignment w:val="baseline"/>
    </w:pPr>
    <w:rPr>
      <w:rFonts w:ascii="華康中明體" w:eastAsia="華康中明體" w:cs="華康中明體"/>
      <w:spacing w:val="16"/>
      <w:kern w:val="0"/>
    </w:rPr>
  </w:style>
  <w:style w:type="paragraph" w:customStyle="1" w:styleId="a6">
    <w:name w:val="人力運用"/>
    <w:basedOn w:val="Normal"/>
    <w:uiPriority w:val="99"/>
    <w:rsid w:val="00F2640C"/>
    <w:pPr>
      <w:adjustRightInd w:val="0"/>
      <w:jc w:val="center"/>
      <w:textAlignment w:val="baseline"/>
    </w:pPr>
    <w:rPr>
      <w:rFonts w:ascii="華康中明體" w:eastAsia="華康中明體" w:cs="華康中明體"/>
      <w:kern w:val="0"/>
    </w:rPr>
  </w:style>
  <w:style w:type="paragraph" w:customStyle="1" w:styleId="-3">
    <w:name w:val="封面-3"/>
    <w:basedOn w:val="Normal"/>
    <w:uiPriority w:val="99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36"/>
    </w:rPr>
  </w:style>
  <w:style w:type="paragraph" w:customStyle="1" w:styleId="20">
    <w:name w:val="樣式2"/>
    <w:basedOn w:val="Normal"/>
    <w:uiPriority w:val="99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32"/>
    </w:rPr>
  </w:style>
  <w:style w:type="paragraph" w:customStyle="1" w:styleId="-0">
    <w:name w:val="摘要-表格"/>
    <w:basedOn w:val="Normal"/>
    <w:uiPriority w:val="99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</w:rPr>
  </w:style>
  <w:style w:type="paragraph" w:customStyle="1" w:styleId="a7">
    <w:name w:val="成果經費運用"/>
    <w:basedOn w:val="Normal"/>
    <w:uiPriority w:val="99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 w:cs="華康中明體"/>
      <w:kern w:val="0"/>
      <w:sz w:val="20"/>
      <w:szCs w:val="20"/>
    </w:rPr>
  </w:style>
  <w:style w:type="paragraph" w:customStyle="1" w:styleId="8-1">
    <w:name w:val="8-1"/>
    <w:basedOn w:val="Normal"/>
    <w:uiPriority w:val="99"/>
    <w:rsid w:val="00F2640C"/>
    <w:pPr>
      <w:widowControl/>
      <w:spacing w:after="300"/>
    </w:pPr>
    <w:rPr>
      <w:rFonts w:ascii="細明體" w:eastAsia="細明體" w:cs="細明體"/>
      <w:b/>
      <w:bCs/>
      <w:noProof/>
      <w:spacing w:val="15"/>
      <w:kern w:val="0"/>
      <w:sz w:val="22"/>
      <w:szCs w:val="22"/>
    </w:rPr>
  </w:style>
  <w:style w:type="paragraph" w:customStyle="1" w:styleId="a8">
    <w:name w:val="國外出差表"/>
    <w:basedOn w:val="Normal"/>
    <w:uiPriority w:val="99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18"/>
    </w:rPr>
  </w:style>
  <w:style w:type="paragraph" w:customStyle="1" w:styleId="12">
    <w:name w:val="標題1."/>
    <w:basedOn w:val="Normal"/>
    <w:uiPriority w:val="99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8"/>
    </w:rPr>
  </w:style>
  <w:style w:type="paragraph" w:customStyle="1" w:styleId="a9">
    <w:name w:val="新內文"/>
    <w:basedOn w:val="Normal"/>
    <w:link w:val="aa"/>
    <w:uiPriority w:val="99"/>
    <w:rsid w:val="00F2640C"/>
    <w:pPr>
      <w:jc w:val="both"/>
    </w:pPr>
    <w:rPr>
      <w:rFonts w:eastAsia="標楷體"/>
    </w:rPr>
  </w:style>
  <w:style w:type="character" w:customStyle="1" w:styleId="aa">
    <w:name w:val="新內文 字元"/>
    <w:link w:val="a9"/>
    <w:uiPriority w:val="99"/>
    <w:locked/>
    <w:rsid w:val="00F2640C"/>
    <w:rPr>
      <w:rFonts w:eastAsia="標楷體"/>
      <w:kern w:val="2"/>
      <w:sz w:val="24"/>
      <w:szCs w:val="24"/>
      <w:lang w:val="en-US" w:eastAsia="zh-TW"/>
    </w:rPr>
  </w:style>
  <w:style w:type="paragraph" w:customStyle="1" w:styleId="ab">
    <w:name w:val="第二層標題"/>
    <w:basedOn w:val="a9"/>
    <w:uiPriority w:val="99"/>
    <w:rsid w:val="00F2640C"/>
    <w:pPr>
      <w:ind w:rightChars="100" w:right="100" w:firstLineChars="200" w:firstLine="200"/>
      <w:jc w:val="left"/>
    </w:pPr>
    <w:rPr>
      <w:b/>
      <w:bCs/>
    </w:rPr>
  </w:style>
  <w:style w:type="paragraph" w:customStyle="1" w:styleId="Default">
    <w:name w:val="Default"/>
    <w:uiPriority w:val="99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FollowedHyperlink">
    <w:name w:val="FollowedHyperlink"/>
    <w:basedOn w:val="DefaultParagraphFont"/>
    <w:uiPriority w:val="99"/>
    <w:rsid w:val="0068061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97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975A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4D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7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4D76"/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33527E"/>
    <w:pPr>
      <w:spacing w:line="480" w:lineRule="exact"/>
    </w:pPr>
    <w:rPr>
      <w:rFonts w:eastAsia="標楷體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 w:cs="標楷體"/>
      <w:noProof/>
    </w:rPr>
  </w:style>
  <w:style w:type="paragraph" w:styleId="TOC3">
    <w:name w:val="toc 3"/>
    <w:basedOn w:val="Normal"/>
    <w:next w:val="Normal"/>
    <w:autoRedefine/>
    <w:uiPriority w:val="99"/>
    <w:semiHidden/>
    <w:rsid w:val="00D7379E"/>
    <w:pPr>
      <w:ind w:leftChars="400" w:left="960"/>
    </w:pPr>
  </w:style>
  <w:style w:type="paragraph" w:styleId="TOC4">
    <w:name w:val="toc 4"/>
    <w:basedOn w:val="Normal"/>
    <w:next w:val="Normal"/>
    <w:autoRedefine/>
    <w:uiPriority w:val="99"/>
    <w:semiHidden/>
    <w:rsid w:val="00D7379E"/>
    <w:pPr>
      <w:ind w:leftChars="600" w:left="1440"/>
    </w:pPr>
  </w:style>
  <w:style w:type="paragraph" w:styleId="TOC5">
    <w:name w:val="toc 5"/>
    <w:basedOn w:val="Normal"/>
    <w:next w:val="Normal"/>
    <w:autoRedefine/>
    <w:uiPriority w:val="99"/>
    <w:semiHidden/>
    <w:rsid w:val="00D7379E"/>
    <w:pPr>
      <w:ind w:leftChars="800" w:left="1920"/>
    </w:pPr>
  </w:style>
  <w:style w:type="paragraph" w:styleId="TOC6">
    <w:name w:val="toc 6"/>
    <w:basedOn w:val="Normal"/>
    <w:next w:val="Normal"/>
    <w:autoRedefine/>
    <w:uiPriority w:val="99"/>
    <w:semiHidden/>
    <w:rsid w:val="00D7379E"/>
    <w:pPr>
      <w:ind w:leftChars="1000" w:left="2400"/>
    </w:pPr>
  </w:style>
  <w:style w:type="paragraph" w:styleId="TOC7">
    <w:name w:val="toc 7"/>
    <w:basedOn w:val="Normal"/>
    <w:next w:val="Normal"/>
    <w:autoRedefine/>
    <w:uiPriority w:val="99"/>
    <w:semiHidden/>
    <w:rsid w:val="00D7379E"/>
    <w:pPr>
      <w:ind w:leftChars="1200" w:left="2880"/>
    </w:pPr>
  </w:style>
  <w:style w:type="paragraph" w:styleId="TOC8">
    <w:name w:val="toc 8"/>
    <w:basedOn w:val="Normal"/>
    <w:next w:val="Normal"/>
    <w:autoRedefine/>
    <w:uiPriority w:val="99"/>
    <w:semiHidden/>
    <w:rsid w:val="00D7379E"/>
    <w:pPr>
      <w:ind w:leftChars="1400" w:left="3360"/>
    </w:pPr>
  </w:style>
  <w:style w:type="paragraph" w:styleId="TOC9">
    <w:name w:val="toc 9"/>
    <w:basedOn w:val="Normal"/>
    <w:next w:val="Normal"/>
    <w:autoRedefine/>
    <w:uiPriority w:val="99"/>
    <w:semiHidden/>
    <w:rsid w:val="00D7379E"/>
    <w:pPr>
      <w:ind w:leftChars="1600" w:left="3840"/>
    </w:pPr>
  </w:style>
  <w:style w:type="paragraph" w:customStyle="1" w:styleId="1-1text">
    <w:name w:val="1-1text"/>
    <w:basedOn w:val="Normal"/>
    <w:link w:val="1-1text0"/>
    <w:uiPriority w:val="99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 w:cs="標楷體"/>
      <w:color w:val="000000"/>
      <w:kern w:val="0"/>
      <w:sz w:val="28"/>
      <w:szCs w:val="28"/>
    </w:rPr>
  </w:style>
  <w:style w:type="character" w:customStyle="1" w:styleId="1-1text0">
    <w:name w:val="1-1text 字元"/>
    <w:link w:val="1-1text"/>
    <w:uiPriority w:val="99"/>
    <w:locked/>
    <w:rsid w:val="0004088E"/>
    <w:rPr>
      <w:rFonts w:ascii="標楷體" w:eastAsia="標楷體" w:cs="標楷體"/>
      <w:color w:val="000000"/>
      <w:sz w:val="28"/>
      <w:szCs w:val="28"/>
      <w:lang w:val="en-US" w:eastAsia="zh-TW"/>
    </w:rPr>
  </w:style>
  <w:style w:type="paragraph" w:customStyle="1" w:styleId="258">
    <w:name w:val="樣式 (中文) 標楷體 右 2.58 字元"/>
    <w:basedOn w:val="Normal"/>
    <w:uiPriority w:val="99"/>
    <w:rsid w:val="00912ACA"/>
    <w:pPr>
      <w:ind w:rightChars="258" w:right="619"/>
    </w:pPr>
    <w:rPr>
      <w:rFonts w:eastAsia="標楷體"/>
    </w:rPr>
  </w:style>
  <w:style w:type="character" w:styleId="Strong">
    <w:name w:val="Strong"/>
    <w:basedOn w:val="DefaultParagraphFont"/>
    <w:uiPriority w:val="99"/>
    <w:qFormat/>
    <w:rsid w:val="00D478DC"/>
    <w:rPr>
      <w:b/>
      <w:bCs/>
    </w:rPr>
  </w:style>
  <w:style w:type="paragraph" w:customStyle="1" w:styleId="ac">
    <w:name w:val="字元 字元 字元 字元 字元 字元 字元 字元 字元 字元 字元 字元 字元 字元 字元"/>
    <w:basedOn w:val="Normal"/>
    <w:uiPriority w:val="99"/>
    <w:semiHidden/>
    <w:rsid w:val="00A2756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C1429"/>
    <w:pPr>
      <w:ind w:leftChars="200" w:left="480"/>
    </w:pPr>
  </w:style>
  <w:style w:type="numbering" w:customStyle="1" w:styleId="1">
    <w:name w:val="樣式1"/>
    <w:rsid w:val="008B54FC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8B54F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425</Words>
  <Characters>2427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新竹縣推動水銀路燈汰換為LED路燈完工請款申請表</dc:title>
  <dc:subject/>
  <dc:creator>SHU</dc:creator>
  <cp:keywords/>
  <dc:description/>
  <cp:lastModifiedBy>cmgl0728</cp:lastModifiedBy>
  <cp:revision>3</cp:revision>
  <cp:lastPrinted>2020-03-13T01:03:00Z</cp:lastPrinted>
  <dcterms:created xsi:type="dcterms:W3CDTF">2020-03-13T01:03:00Z</dcterms:created>
  <dcterms:modified xsi:type="dcterms:W3CDTF">2020-03-13T01:09:00Z</dcterms:modified>
</cp:coreProperties>
</file>